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0A" w:rsidRDefault="00DC753B" w:rsidP="00DC753B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after="0"/>
        <w:jc w:val="right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ПРОЕКТ</w:t>
      </w:r>
    </w:p>
    <w:p w:rsidR="00D561C3" w:rsidRDefault="00D561C3" w:rsidP="00D561C3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after="0"/>
        <w:jc w:val="center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ПРАВИТЕЛЬСТВО</w:t>
      </w:r>
    </w:p>
    <w:p w:rsidR="00D561C3" w:rsidRDefault="00D561C3" w:rsidP="00D561C3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after="0"/>
        <w:jc w:val="center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ХАНТЫ-МАНСИЙСКОГО АВТОНОМНОГО ОКРУГА – ЮГРЫ</w:t>
      </w:r>
    </w:p>
    <w:p w:rsidR="00D561C3" w:rsidRDefault="00D561C3" w:rsidP="00D561C3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after="0"/>
        <w:jc w:val="center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ПОСТАНОВЛЕНИЕ</w:t>
      </w:r>
    </w:p>
    <w:p w:rsidR="00D561C3" w:rsidRPr="003B385F" w:rsidRDefault="00D561C3" w:rsidP="00D561C3">
      <w:pPr>
        <w:jc w:val="center"/>
        <w:rPr>
          <w:b/>
          <w:sz w:val="16"/>
          <w:szCs w:val="16"/>
        </w:rPr>
      </w:pPr>
    </w:p>
    <w:p w:rsidR="00D561C3" w:rsidRDefault="00D561C3" w:rsidP="00D561C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_______________ № _____</w:t>
      </w:r>
    </w:p>
    <w:p w:rsidR="00D561C3" w:rsidRDefault="00D561C3" w:rsidP="00DC753B">
      <w:pPr>
        <w:pStyle w:val="a1"/>
        <w:numPr>
          <w:ilvl w:val="0"/>
          <w:numId w:val="0"/>
        </w:numPr>
        <w:tabs>
          <w:tab w:val="num" w:pos="2005"/>
        </w:tabs>
        <w:spacing w:before="0" w:after="0" w:line="240" w:lineRule="auto"/>
        <w:jc w:val="center"/>
        <w:rPr>
          <w:rFonts w:ascii="Times New Roman" w:eastAsia="Calibri" w:hAnsi="Times New Roman"/>
          <w:bCs/>
          <w:color w:val="000000"/>
          <w:kern w:val="24"/>
          <w:sz w:val="28"/>
          <w:szCs w:val="28"/>
          <w:lang w:eastAsia="ar-SA"/>
        </w:rPr>
      </w:pPr>
      <w:r>
        <w:rPr>
          <w:rFonts w:ascii="Times New Roman" w:eastAsia="Calibri" w:hAnsi="Times New Roman"/>
          <w:bCs/>
          <w:color w:val="000000"/>
          <w:kern w:val="24"/>
          <w:sz w:val="28"/>
          <w:szCs w:val="28"/>
          <w:lang w:eastAsia="ar-SA"/>
        </w:rPr>
        <w:t>Ханты-Мансийск</w:t>
      </w:r>
    </w:p>
    <w:p w:rsidR="00DC753B" w:rsidRPr="00DC753B" w:rsidRDefault="00DC753B" w:rsidP="00DC753B">
      <w:pPr>
        <w:rPr>
          <w:rFonts w:eastAsia="Calibri"/>
          <w:lang w:eastAsia="ar-SA"/>
        </w:rPr>
      </w:pPr>
    </w:p>
    <w:p w:rsidR="00D561C3" w:rsidRPr="00357D0C" w:rsidRDefault="00D561C3" w:rsidP="00D71241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kern w:val="24"/>
          <w:sz w:val="28"/>
          <w:szCs w:val="28"/>
          <w:lang w:eastAsia="ar-SA"/>
        </w:rPr>
      </w:pPr>
      <w:r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>Об утверждении документации по планировке территории для</w:t>
      </w:r>
      <w:r w:rsidR="00DC753B"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 xml:space="preserve"> р</w:t>
      </w:r>
      <w:r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 xml:space="preserve">азмещения </w:t>
      </w:r>
      <w:r w:rsidR="006A088C"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 xml:space="preserve">линейных </w:t>
      </w:r>
      <w:r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 xml:space="preserve">объектов регионального значения </w:t>
      </w:r>
      <w:r w:rsidR="00DC753B"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br/>
      </w:r>
      <w:r w:rsidRPr="00D71241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 xml:space="preserve">Ханты-Мансийского автономного округа – </w:t>
      </w:r>
      <w:r w:rsidRPr="00357D0C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>Югры</w:t>
      </w:r>
      <w:r w:rsidR="00666FBB" w:rsidRPr="00357D0C">
        <w:rPr>
          <w:rFonts w:ascii="Times New Roman" w:eastAsia="Calibri" w:hAnsi="Times New Roman"/>
          <w:b/>
          <w:kern w:val="24"/>
          <w:sz w:val="28"/>
          <w:szCs w:val="28"/>
          <w:lang w:eastAsia="ar-SA"/>
        </w:rPr>
        <w:t xml:space="preserve"> </w:t>
      </w:r>
    </w:p>
    <w:p w:rsidR="00357D0C" w:rsidRPr="004C286D" w:rsidRDefault="00357D0C" w:rsidP="00D71241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color w:val="FF0000"/>
          <w:kern w:val="24"/>
          <w:sz w:val="28"/>
          <w:szCs w:val="28"/>
          <w:lang w:eastAsia="ar-SA"/>
        </w:rPr>
      </w:pPr>
    </w:p>
    <w:p w:rsidR="00D561C3" w:rsidRPr="00047D8C" w:rsidRDefault="00D561C3" w:rsidP="007152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D8C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</w:t>
      </w:r>
      <w:r w:rsidR="00FB1CDD" w:rsidRPr="00047D8C">
        <w:rPr>
          <w:rFonts w:ascii="Times New Roman" w:hAnsi="Times New Roman" w:cs="Times New Roman"/>
          <w:sz w:val="28"/>
          <w:szCs w:val="28"/>
        </w:rPr>
        <w:t>З</w:t>
      </w:r>
      <w:r w:rsidRPr="00047D8C">
        <w:rPr>
          <w:rFonts w:ascii="Times New Roman" w:hAnsi="Times New Roman" w:cs="Times New Roman"/>
          <w:sz w:val="28"/>
          <w:szCs w:val="28"/>
        </w:rPr>
        <w:t>акон</w:t>
      </w:r>
      <w:r w:rsidR="00FB1CDD" w:rsidRPr="00047D8C">
        <w:rPr>
          <w:rFonts w:ascii="Times New Roman" w:hAnsi="Times New Roman" w:cs="Times New Roman"/>
          <w:sz w:val="28"/>
          <w:szCs w:val="28"/>
        </w:rPr>
        <w:t>ом</w:t>
      </w:r>
      <w:r w:rsidRPr="00047D8C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2D1CC0" w:rsidRPr="00047D8C">
        <w:rPr>
          <w:rFonts w:ascii="Times New Roman" w:hAnsi="Times New Roman" w:cs="Times New Roman"/>
          <w:sz w:val="28"/>
          <w:szCs w:val="28"/>
        </w:rPr>
        <w:t xml:space="preserve"> от </w:t>
      </w:r>
      <w:r w:rsidRPr="00047D8C">
        <w:rPr>
          <w:rFonts w:ascii="Times New Roman" w:hAnsi="Times New Roman" w:cs="Times New Roman"/>
          <w:sz w:val="28"/>
          <w:szCs w:val="28"/>
        </w:rPr>
        <w:t>18 апрел</w:t>
      </w:r>
      <w:r w:rsidR="00956958" w:rsidRPr="00047D8C">
        <w:rPr>
          <w:rFonts w:ascii="Times New Roman" w:hAnsi="Times New Roman" w:cs="Times New Roman"/>
          <w:sz w:val="28"/>
          <w:szCs w:val="28"/>
        </w:rPr>
        <w:t xml:space="preserve">я </w:t>
      </w:r>
      <w:r w:rsidRPr="00047D8C">
        <w:rPr>
          <w:rFonts w:ascii="Times New Roman" w:hAnsi="Times New Roman" w:cs="Times New Roman"/>
          <w:sz w:val="28"/>
          <w:szCs w:val="28"/>
        </w:rPr>
        <w:t xml:space="preserve">2007 года № 39-оз «О градостроительной деятельности </w:t>
      </w:r>
      <w:proofErr w:type="gramStart"/>
      <w:r w:rsidRPr="00047D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47D8C">
        <w:rPr>
          <w:rFonts w:ascii="Times New Roman" w:hAnsi="Times New Roman" w:cs="Times New Roman"/>
          <w:sz w:val="28"/>
          <w:szCs w:val="28"/>
        </w:rPr>
        <w:t xml:space="preserve"> тер</w:t>
      </w:r>
      <w:r w:rsidR="00956958" w:rsidRPr="00047D8C">
        <w:rPr>
          <w:rFonts w:ascii="Times New Roman" w:hAnsi="Times New Roman" w:cs="Times New Roman"/>
          <w:sz w:val="28"/>
          <w:szCs w:val="28"/>
        </w:rPr>
        <w:t xml:space="preserve">ритории </w:t>
      </w:r>
      <w:r w:rsidRPr="00047D8C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Югры» Прав</w:t>
      </w:r>
      <w:r w:rsidR="00956958" w:rsidRPr="00047D8C">
        <w:rPr>
          <w:rFonts w:ascii="Times New Roman" w:hAnsi="Times New Roman" w:cs="Times New Roman"/>
          <w:sz w:val="28"/>
          <w:szCs w:val="28"/>
        </w:rPr>
        <w:t xml:space="preserve">ительство </w:t>
      </w:r>
      <w:r w:rsidRPr="00047D8C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="00881A5D" w:rsidRPr="00047D8C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047D8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47D8C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357D0C" w:rsidRDefault="00357D0C" w:rsidP="00715299">
      <w:pPr>
        <w:tabs>
          <w:tab w:val="left" w:pos="0"/>
          <w:tab w:val="right" w:leader="dot" w:pos="9781"/>
        </w:tabs>
        <w:ind w:firstLine="709"/>
        <w:jc w:val="both"/>
        <w:rPr>
          <w:sz w:val="28"/>
          <w:szCs w:val="28"/>
        </w:rPr>
      </w:pPr>
    </w:p>
    <w:p w:rsidR="00270246" w:rsidRPr="00047D8C" w:rsidRDefault="00D561C3" w:rsidP="00715299">
      <w:pPr>
        <w:tabs>
          <w:tab w:val="left" w:pos="0"/>
          <w:tab w:val="right" w:leader="dot" w:pos="9781"/>
        </w:tabs>
        <w:ind w:firstLine="709"/>
        <w:jc w:val="both"/>
        <w:rPr>
          <w:sz w:val="28"/>
          <w:szCs w:val="28"/>
        </w:rPr>
      </w:pPr>
      <w:r w:rsidRPr="00047D8C">
        <w:rPr>
          <w:sz w:val="28"/>
          <w:szCs w:val="28"/>
        </w:rPr>
        <w:t>Утвердить основн</w:t>
      </w:r>
      <w:r w:rsidR="007312F8" w:rsidRPr="00047D8C">
        <w:rPr>
          <w:sz w:val="28"/>
          <w:szCs w:val="28"/>
        </w:rPr>
        <w:t>ые</w:t>
      </w:r>
      <w:r w:rsidRPr="00047D8C">
        <w:rPr>
          <w:sz w:val="28"/>
          <w:szCs w:val="28"/>
        </w:rPr>
        <w:t xml:space="preserve"> част</w:t>
      </w:r>
      <w:r w:rsidR="007312F8" w:rsidRPr="00047D8C">
        <w:rPr>
          <w:sz w:val="28"/>
          <w:szCs w:val="28"/>
        </w:rPr>
        <w:t>и</w:t>
      </w:r>
      <w:r w:rsidRPr="00047D8C">
        <w:rPr>
          <w:sz w:val="28"/>
          <w:szCs w:val="28"/>
        </w:rPr>
        <w:t xml:space="preserve"> проект</w:t>
      </w:r>
      <w:r w:rsidR="007312F8" w:rsidRPr="00047D8C">
        <w:rPr>
          <w:sz w:val="28"/>
          <w:szCs w:val="28"/>
        </w:rPr>
        <w:t>ов</w:t>
      </w:r>
      <w:r w:rsidRPr="00047D8C">
        <w:rPr>
          <w:sz w:val="28"/>
          <w:szCs w:val="28"/>
        </w:rPr>
        <w:t xml:space="preserve"> планировки территори</w:t>
      </w:r>
      <w:r w:rsidR="00FB1CDD" w:rsidRPr="00047D8C">
        <w:rPr>
          <w:sz w:val="28"/>
          <w:szCs w:val="28"/>
        </w:rPr>
        <w:t>й</w:t>
      </w:r>
      <w:r w:rsidRPr="00047D8C">
        <w:rPr>
          <w:sz w:val="28"/>
          <w:szCs w:val="28"/>
        </w:rPr>
        <w:t xml:space="preserve"> и проект</w:t>
      </w:r>
      <w:r w:rsidR="00FB1CDD" w:rsidRPr="00047D8C">
        <w:rPr>
          <w:sz w:val="28"/>
          <w:szCs w:val="28"/>
        </w:rPr>
        <w:t>ы</w:t>
      </w:r>
      <w:r w:rsidRPr="00047D8C">
        <w:rPr>
          <w:sz w:val="28"/>
          <w:szCs w:val="28"/>
        </w:rPr>
        <w:t xml:space="preserve"> межевания территори</w:t>
      </w:r>
      <w:r w:rsidR="00FB1CDD" w:rsidRPr="00047D8C">
        <w:rPr>
          <w:sz w:val="28"/>
          <w:szCs w:val="28"/>
        </w:rPr>
        <w:t>й</w:t>
      </w:r>
      <w:r w:rsidRPr="00047D8C">
        <w:rPr>
          <w:sz w:val="28"/>
          <w:szCs w:val="28"/>
        </w:rPr>
        <w:t xml:space="preserve"> для размещения </w:t>
      </w:r>
      <w:r w:rsidR="007312F8" w:rsidRPr="00047D8C">
        <w:rPr>
          <w:sz w:val="28"/>
          <w:szCs w:val="28"/>
        </w:rPr>
        <w:t xml:space="preserve">линейных </w:t>
      </w:r>
      <w:r w:rsidRPr="00047D8C">
        <w:rPr>
          <w:sz w:val="28"/>
          <w:szCs w:val="28"/>
        </w:rPr>
        <w:t>объектов регионального значения Ханты-Мансийс</w:t>
      </w:r>
      <w:r w:rsidR="00270246" w:rsidRPr="00047D8C">
        <w:rPr>
          <w:sz w:val="28"/>
          <w:szCs w:val="28"/>
        </w:rPr>
        <w:t xml:space="preserve">кого автономного </w:t>
      </w:r>
      <w:r w:rsidR="00B0566E">
        <w:rPr>
          <w:sz w:val="28"/>
          <w:szCs w:val="28"/>
        </w:rPr>
        <w:t xml:space="preserve">                       </w:t>
      </w:r>
      <w:r w:rsidR="00270246" w:rsidRPr="00047D8C">
        <w:rPr>
          <w:sz w:val="28"/>
          <w:szCs w:val="28"/>
        </w:rPr>
        <w:t>округа – Югры:</w:t>
      </w:r>
    </w:p>
    <w:p w:rsidR="00B0566E" w:rsidRDefault="00966D9B" w:rsidP="00B0566E">
      <w:pPr>
        <w:shd w:val="clear" w:color="auto" w:fill="FFFFFF"/>
        <w:spacing w:line="21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B0566E" w:rsidRPr="00116679">
        <w:rPr>
          <w:sz w:val="28"/>
          <w:szCs w:val="28"/>
        </w:rPr>
        <w:t>«Реконструкция автомобильных дорог Приобского региона» (инв. № 120245Р, 120261, 100347667, 12000782, 100338133, 100436493, 12000597, 100344590, 100324291, 102775264, 100826019, 100417752)</w:t>
      </w:r>
      <w:r w:rsidR="00B0566E">
        <w:rPr>
          <w:sz w:val="28"/>
          <w:szCs w:val="28"/>
        </w:rPr>
        <w:t xml:space="preserve"> (приложения 1-3);</w:t>
      </w:r>
    </w:p>
    <w:p w:rsidR="00B0566E" w:rsidRDefault="00514967" w:rsidP="00B0566E">
      <w:pPr>
        <w:shd w:val="clear" w:color="auto" w:fill="FFFFFF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6F54">
        <w:rPr>
          <w:sz w:val="28"/>
          <w:szCs w:val="28"/>
        </w:rPr>
        <w:t>«</w:t>
      </w:r>
      <w:proofErr w:type="spellStart"/>
      <w:r w:rsidRPr="0056292D">
        <w:rPr>
          <w:sz w:val="28"/>
          <w:szCs w:val="28"/>
        </w:rPr>
        <w:t>Красноленинское</w:t>
      </w:r>
      <w:proofErr w:type="spellEnd"/>
      <w:r w:rsidRPr="0056292D">
        <w:rPr>
          <w:sz w:val="28"/>
          <w:szCs w:val="28"/>
        </w:rPr>
        <w:t xml:space="preserve"> НГКМ. </w:t>
      </w:r>
      <w:proofErr w:type="spellStart"/>
      <w:r w:rsidRPr="0056292D">
        <w:rPr>
          <w:sz w:val="28"/>
          <w:szCs w:val="28"/>
        </w:rPr>
        <w:t>Талинский</w:t>
      </w:r>
      <w:proofErr w:type="spellEnd"/>
      <w:r w:rsidRPr="0056292D">
        <w:rPr>
          <w:sz w:val="28"/>
          <w:szCs w:val="28"/>
        </w:rPr>
        <w:t xml:space="preserve"> ЛУ. Куст скважин №</w:t>
      </w:r>
      <w:r w:rsidR="00F47D60">
        <w:rPr>
          <w:sz w:val="28"/>
          <w:szCs w:val="28"/>
        </w:rPr>
        <w:t xml:space="preserve"> </w:t>
      </w:r>
      <w:r w:rsidRPr="0056292D">
        <w:rPr>
          <w:sz w:val="28"/>
          <w:szCs w:val="28"/>
        </w:rPr>
        <w:t>586. Скважины 97g, 98g, 99g</w:t>
      </w:r>
      <w:r w:rsidRPr="008A6F54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4-7);</w:t>
      </w:r>
    </w:p>
    <w:p w:rsidR="00514967" w:rsidRDefault="00514967" w:rsidP="00B0566E">
      <w:pPr>
        <w:shd w:val="clear" w:color="auto" w:fill="FFFFFF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14967">
        <w:rPr>
          <w:sz w:val="28"/>
          <w:szCs w:val="28"/>
        </w:rPr>
        <w:t>«</w:t>
      </w:r>
      <w:r w:rsidRPr="00514967">
        <w:rPr>
          <w:rFonts w:eastAsia="Calibri"/>
          <w:sz w:val="28"/>
          <w:szCs w:val="28"/>
        </w:rPr>
        <w:t xml:space="preserve">Обустройство </w:t>
      </w:r>
      <w:proofErr w:type="spellStart"/>
      <w:r w:rsidRPr="00514967">
        <w:rPr>
          <w:rFonts w:eastAsia="Calibri"/>
          <w:sz w:val="28"/>
          <w:szCs w:val="28"/>
        </w:rPr>
        <w:t>Ватинского</w:t>
      </w:r>
      <w:proofErr w:type="spellEnd"/>
      <w:r w:rsidRPr="00514967">
        <w:rPr>
          <w:rFonts w:eastAsia="Calibri"/>
          <w:sz w:val="28"/>
          <w:szCs w:val="28"/>
        </w:rPr>
        <w:t xml:space="preserve"> месторождения нефти. Ку</w:t>
      </w:r>
      <w:proofErr w:type="gramStart"/>
      <w:r w:rsidRPr="00514967">
        <w:rPr>
          <w:rFonts w:eastAsia="Calibri"/>
          <w:sz w:val="28"/>
          <w:szCs w:val="28"/>
        </w:rPr>
        <w:t>ст скв</w:t>
      </w:r>
      <w:proofErr w:type="gramEnd"/>
      <w:r w:rsidRPr="00514967">
        <w:rPr>
          <w:rFonts w:eastAsia="Calibri"/>
          <w:sz w:val="28"/>
          <w:szCs w:val="28"/>
        </w:rPr>
        <w:t xml:space="preserve">ажин </w:t>
      </w:r>
      <w:r>
        <w:rPr>
          <w:rFonts w:eastAsia="Calibri"/>
          <w:sz w:val="28"/>
          <w:szCs w:val="28"/>
        </w:rPr>
        <w:t xml:space="preserve">             </w:t>
      </w:r>
      <w:r w:rsidRPr="00514967">
        <w:rPr>
          <w:rFonts w:eastAsia="Calibri"/>
          <w:sz w:val="28"/>
          <w:szCs w:val="28"/>
        </w:rPr>
        <w:t>№ 259 (дополнительные скважины)</w:t>
      </w:r>
      <w:r w:rsidRPr="00514967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8-11);</w:t>
      </w:r>
    </w:p>
    <w:p w:rsidR="003C7837" w:rsidRDefault="003C7837" w:rsidP="00B0566E">
      <w:pPr>
        <w:shd w:val="clear" w:color="auto" w:fill="FFFFFF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C7837">
        <w:rPr>
          <w:sz w:val="28"/>
          <w:szCs w:val="28"/>
        </w:rPr>
        <w:t>«</w:t>
      </w:r>
      <w:r w:rsidRPr="003C7837">
        <w:rPr>
          <w:rFonts w:eastAsia="Calibri"/>
          <w:sz w:val="28"/>
          <w:szCs w:val="28"/>
        </w:rPr>
        <w:t xml:space="preserve">Обустройство </w:t>
      </w:r>
      <w:proofErr w:type="spellStart"/>
      <w:r w:rsidRPr="003C7837">
        <w:rPr>
          <w:rFonts w:eastAsia="Calibri"/>
          <w:sz w:val="28"/>
          <w:szCs w:val="28"/>
        </w:rPr>
        <w:t>Ватинского</w:t>
      </w:r>
      <w:proofErr w:type="spellEnd"/>
      <w:r w:rsidRPr="003C7837">
        <w:rPr>
          <w:rFonts w:eastAsia="Calibri"/>
          <w:sz w:val="28"/>
          <w:szCs w:val="28"/>
        </w:rPr>
        <w:t xml:space="preserve"> месторождения нефти. Ку</w:t>
      </w:r>
      <w:proofErr w:type="gramStart"/>
      <w:r w:rsidRPr="003C7837">
        <w:rPr>
          <w:rFonts w:eastAsia="Calibri"/>
          <w:sz w:val="28"/>
          <w:szCs w:val="28"/>
        </w:rPr>
        <w:t>ст скв</w:t>
      </w:r>
      <w:proofErr w:type="gramEnd"/>
      <w:r w:rsidRPr="003C7837">
        <w:rPr>
          <w:rFonts w:eastAsia="Calibri"/>
          <w:sz w:val="28"/>
          <w:szCs w:val="28"/>
        </w:rPr>
        <w:t xml:space="preserve">ажин </w:t>
      </w:r>
      <w:r>
        <w:rPr>
          <w:rFonts w:eastAsia="Calibri"/>
          <w:sz w:val="28"/>
          <w:szCs w:val="28"/>
        </w:rPr>
        <w:t xml:space="preserve">               </w:t>
      </w:r>
      <w:r w:rsidRPr="003C7837">
        <w:rPr>
          <w:rFonts w:eastAsia="Calibri"/>
          <w:sz w:val="28"/>
          <w:szCs w:val="28"/>
        </w:rPr>
        <w:t>№ 209 (дополнительные скважины)</w:t>
      </w:r>
      <w:r w:rsidRPr="003C7837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(приложения 12-15);</w:t>
      </w:r>
    </w:p>
    <w:p w:rsidR="0001572B" w:rsidRDefault="0001572B" w:rsidP="0001572B">
      <w:pPr>
        <w:shd w:val="clear" w:color="auto" w:fill="FFFFFF" w:themeFill="background1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</w:r>
      <w:r>
        <w:rPr>
          <w:spacing w:val="-8"/>
          <w:sz w:val="28"/>
          <w:szCs w:val="28"/>
        </w:rPr>
        <w:t>«</w:t>
      </w:r>
      <w:r w:rsidRPr="00117E36">
        <w:rPr>
          <w:sz w:val="28"/>
          <w:szCs w:val="28"/>
        </w:rPr>
        <w:t>Обустройство куста скважин №</w:t>
      </w:r>
      <w:r w:rsidR="00F47D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78 </w:t>
      </w:r>
      <w:proofErr w:type="spellStart"/>
      <w:r>
        <w:rPr>
          <w:sz w:val="28"/>
          <w:szCs w:val="28"/>
        </w:rPr>
        <w:t>Петелинского</w:t>
      </w:r>
      <w:proofErr w:type="spellEnd"/>
      <w:r>
        <w:rPr>
          <w:sz w:val="28"/>
          <w:szCs w:val="28"/>
        </w:rPr>
        <w:t xml:space="preserve"> месторождения</w:t>
      </w:r>
      <w:r w:rsidRPr="00117E36">
        <w:rPr>
          <w:spacing w:val="-8"/>
          <w:sz w:val="28"/>
          <w:szCs w:val="28"/>
        </w:rPr>
        <w:t>»</w:t>
      </w:r>
      <w:r>
        <w:rPr>
          <w:spacing w:val="-8"/>
          <w:sz w:val="28"/>
          <w:szCs w:val="28"/>
        </w:rPr>
        <w:t xml:space="preserve"> (приложения 16-19);</w:t>
      </w:r>
    </w:p>
    <w:p w:rsidR="00A15197" w:rsidRDefault="00A15197" w:rsidP="00A15197">
      <w:pPr>
        <w:spacing w:line="216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ab/>
      </w:r>
      <w:r w:rsidRPr="00153A5A">
        <w:rPr>
          <w:spacing w:val="-8"/>
          <w:sz w:val="28"/>
          <w:szCs w:val="28"/>
        </w:rPr>
        <w:t>«</w:t>
      </w:r>
      <w:r w:rsidRPr="00153A5A">
        <w:rPr>
          <w:sz w:val="28"/>
          <w:szCs w:val="28"/>
        </w:rPr>
        <w:t xml:space="preserve">Напорный нефтепровод </w:t>
      </w:r>
      <w:proofErr w:type="spellStart"/>
      <w:r w:rsidRPr="00153A5A">
        <w:rPr>
          <w:sz w:val="28"/>
          <w:szCs w:val="28"/>
        </w:rPr>
        <w:t>Петелинского</w:t>
      </w:r>
      <w:proofErr w:type="spellEnd"/>
      <w:r w:rsidRPr="00153A5A">
        <w:rPr>
          <w:sz w:val="28"/>
          <w:szCs w:val="28"/>
        </w:rPr>
        <w:t xml:space="preserve"> месторождения </w:t>
      </w:r>
      <w:r>
        <w:rPr>
          <w:sz w:val="28"/>
          <w:szCs w:val="28"/>
        </w:rPr>
        <w:t>с</w:t>
      </w:r>
      <w:r w:rsidRPr="00153A5A">
        <w:rPr>
          <w:sz w:val="28"/>
          <w:szCs w:val="28"/>
        </w:rPr>
        <w:t>троительства 2017-2018г.г., вторая очередь</w:t>
      </w:r>
      <w:r w:rsidRPr="00153A5A">
        <w:rPr>
          <w:spacing w:val="-8"/>
          <w:sz w:val="28"/>
          <w:szCs w:val="28"/>
        </w:rPr>
        <w:t>»</w:t>
      </w:r>
      <w:r>
        <w:rPr>
          <w:spacing w:val="-8"/>
          <w:sz w:val="28"/>
          <w:szCs w:val="28"/>
        </w:rPr>
        <w:t xml:space="preserve"> (приложения 20-22);</w:t>
      </w:r>
    </w:p>
    <w:p w:rsidR="00A15197" w:rsidRDefault="00E85161" w:rsidP="00A15197">
      <w:pPr>
        <w:spacing w:line="216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ab/>
        <w:t>«</w:t>
      </w:r>
      <w:r w:rsidRPr="00694F7D">
        <w:rPr>
          <w:spacing w:val="-8"/>
          <w:sz w:val="28"/>
          <w:szCs w:val="28"/>
        </w:rPr>
        <w:t>Обустройство кустов скважин №</w:t>
      </w:r>
      <w:r w:rsidR="00F47D60">
        <w:rPr>
          <w:spacing w:val="-8"/>
          <w:sz w:val="28"/>
          <w:szCs w:val="28"/>
        </w:rPr>
        <w:t xml:space="preserve"> </w:t>
      </w:r>
      <w:r w:rsidRPr="00694F7D">
        <w:rPr>
          <w:spacing w:val="-8"/>
          <w:sz w:val="28"/>
          <w:szCs w:val="28"/>
        </w:rPr>
        <w:t xml:space="preserve">12,13,14,15,16,17,18,19 </w:t>
      </w:r>
      <w:proofErr w:type="spellStart"/>
      <w:r w:rsidRPr="00694F7D">
        <w:rPr>
          <w:spacing w:val="-8"/>
          <w:sz w:val="28"/>
          <w:szCs w:val="28"/>
        </w:rPr>
        <w:t>Имилорского+Западно-Имилорского</w:t>
      </w:r>
      <w:proofErr w:type="spellEnd"/>
      <w:r w:rsidRPr="00694F7D">
        <w:rPr>
          <w:spacing w:val="-8"/>
          <w:sz w:val="28"/>
          <w:szCs w:val="28"/>
        </w:rPr>
        <w:t xml:space="preserve"> месторождения</w:t>
      </w:r>
      <w:r w:rsidRPr="00D1073D">
        <w:rPr>
          <w:spacing w:val="-8"/>
          <w:sz w:val="28"/>
          <w:szCs w:val="28"/>
        </w:rPr>
        <w:t>»</w:t>
      </w:r>
      <w:r>
        <w:rPr>
          <w:spacing w:val="-8"/>
          <w:sz w:val="28"/>
          <w:szCs w:val="28"/>
        </w:rPr>
        <w:t xml:space="preserve"> (приложения 23-26);</w:t>
      </w:r>
    </w:p>
    <w:p w:rsidR="0072406F" w:rsidRDefault="0072406F" w:rsidP="0072406F">
      <w:pPr>
        <w:shd w:val="clear" w:color="auto" w:fill="FFFFFF"/>
        <w:spacing w:line="21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pacing w:val="-8"/>
          <w:sz w:val="28"/>
          <w:szCs w:val="28"/>
        </w:rPr>
        <w:tab/>
      </w:r>
      <w:r w:rsidR="00F47D60" w:rsidRPr="00F47D60">
        <w:rPr>
          <w:sz w:val="28"/>
          <w:szCs w:val="28"/>
        </w:rPr>
        <w:t xml:space="preserve">«Трубопровод очищенной пластовой воды с ДНС-1 с УПСВ на КНС-1», входящий в состав проектной документации «Обустройство кустов скважин 13, 14, 15, 16, 17, 22. </w:t>
      </w:r>
      <w:proofErr w:type="spellStart"/>
      <w:r w:rsidR="00F47D60" w:rsidRPr="00F47D60">
        <w:rPr>
          <w:sz w:val="28"/>
          <w:szCs w:val="28"/>
        </w:rPr>
        <w:t>Савуйское</w:t>
      </w:r>
      <w:proofErr w:type="spellEnd"/>
      <w:r w:rsidR="00F47D60" w:rsidRPr="00F47D60">
        <w:rPr>
          <w:sz w:val="28"/>
          <w:szCs w:val="28"/>
        </w:rPr>
        <w:t xml:space="preserve"> нефтегазоконденсатное месторождение</w:t>
      </w:r>
      <w:r w:rsidR="00F47D60" w:rsidRPr="00F47D60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(приложение 27-2</w:t>
      </w:r>
      <w:r w:rsidR="0090553F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);</w:t>
      </w:r>
    </w:p>
    <w:p w:rsidR="00E41C8C" w:rsidRDefault="00FD461E" w:rsidP="00742443">
      <w:pPr>
        <w:shd w:val="clear" w:color="auto" w:fill="FFFFFF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ab/>
      </w:r>
      <w:r w:rsidR="00E41C8C" w:rsidRPr="000007EC">
        <w:rPr>
          <w:sz w:val="28"/>
          <w:szCs w:val="28"/>
        </w:rPr>
        <w:t>«</w:t>
      </w:r>
      <w:r w:rsidR="00E41C8C" w:rsidRPr="00A86E0C">
        <w:rPr>
          <w:sz w:val="28"/>
          <w:szCs w:val="28"/>
        </w:rPr>
        <w:t>Обустройство Колик-</w:t>
      </w:r>
      <w:proofErr w:type="spellStart"/>
      <w:r w:rsidR="00E41C8C" w:rsidRPr="00A86E0C">
        <w:rPr>
          <w:sz w:val="28"/>
          <w:szCs w:val="28"/>
        </w:rPr>
        <w:t>Еганского</w:t>
      </w:r>
      <w:proofErr w:type="spellEnd"/>
      <w:r w:rsidR="00E41C8C" w:rsidRPr="00A86E0C">
        <w:rPr>
          <w:sz w:val="28"/>
          <w:szCs w:val="28"/>
        </w:rPr>
        <w:t xml:space="preserve"> месторождения. Кустовая площадка № 18</w:t>
      </w:r>
      <w:r w:rsidR="00E41C8C" w:rsidRPr="000007EC">
        <w:rPr>
          <w:sz w:val="28"/>
          <w:szCs w:val="28"/>
        </w:rPr>
        <w:t>»</w:t>
      </w:r>
      <w:r w:rsidR="00E41C8C">
        <w:rPr>
          <w:sz w:val="28"/>
          <w:szCs w:val="28"/>
        </w:rPr>
        <w:t xml:space="preserve"> (приложения </w:t>
      </w:r>
      <w:r w:rsidR="00742443">
        <w:rPr>
          <w:sz w:val="28"/>
          <w:szCs w:val="28"/>
        </w:rPr>
        <w:t>29</w:t>
      </w:r>
      <w:r w:rsidR="00E41C8C">
        <w:rPr>
          <w:sz w:val="28"/>
          <w:szCs w:val="28"/>
        </w:rPr>
        <w:t>-</w:t>
      </w:r>
      <w:r w:rsidR="00742443">
        <w:rPr>
          <w:sz w:val="28"/>
          <w:szCs w:val="28"/>
        </w:rPr>
        <w:t>32</w:t>
      </w:r>
      <w:r w:rsidR="00E41C8C">
        <w:rPr>
          <w:sz w:val="28"/>
          <w:szCs w:val="28"/>
        </w:rPr>
        <w:t>);</w:t>
      </w:r>
    </w:p>
    <w:p w:rsidR="00742443" w:rsidRDefault="000C3F0E" w:rsidP="000C3F0E">
      <w:pPr>
        <w:shd w:val="clear" w:color="auto" w:fill="FFFFFF"/>
        <w:ind w:firstLine="708"/>
        <w:jc w:val="both"/>
        <w:rPr>
          <w:spacing w:val="-8"/>
          <w:sz w:val="28"/>
          <w:szCs w:val="28"/>
        </w:rPr>
      </w:pPr>
      <w:r w:rsidRPr="005D0BAD">
        <w:rPr>
          <w:spacing w:val="-8"/>
          <w:sz w:val="28"/>
          <w:szCs w:val="28"/>
        </w:rPr>
        <w:t xml:space="preserve">«Обустройство </w:t>
      </w:r>
      <w:proofErr w:type="gramStart"/>
      <w:r w:rsidRPr="00F91C80">
        <w:rPr>
          <w:bCs/>
          <w:spacing w:val="-8"/>
          <w:sz w:val="28"/>
          <w:szCs w:val="28"/>
        </w:rPr>
        <w:t>Орехово-Ермаковского</w:t>
      </w:r>
      <w:proofErr w:type="gramEnd"/>
      <w:r w:rsidRPr="00F91C80">
        <w:rPr>
          <w:b/>
          <w:bCs/>
          <w:spacing w:val="-8"/>
          <w:sz w:val="28"/>
          <w:szCs w:val="28"/>
        </w:rPr>
        <w:t xml:space="preserve"> </w:t>
      </w:r>
      <w:r w:rsidRPr="005D0BAD">
        <w:rPr>
          <w:spacing w:val="-8"/>
          <w:sz w:val="28"/>
          <w:szCs w:val="28"/>
        </w:rPr>
        <w:t>месторождения.</w:t>
      </w:r>
      <w:r>
        <w:rPr>
          <w:spacing w:val="-8"/>
          <w:sz w:val="28"/>
          <w:szCs w:val="28"/>
        </w:rPr>
        <w:t xml:space="preserve"> Строительство трубопроводов</w:t>
      </w:r>
      <w:r w:rsidRPr="005D0BAD">
        <w:rPr>
          <w:spacing w:val="-8"/>
          <w:sz w:val="28"/>
          <w:szCs w:val="28"/>
        </w:rPr>
        <w:t>»</w:t>
      </w:r>
      <w:r>
        <w:rPr>
          <w:spacing w:val="-8"/>
          <w:sz w:val="28"/>
          <w:szCs w:val="28"/>
        </w:rPr>
        <w:t xml:space="preserve"> (приложения 33-34);</w:t>
      </w:r>
    </w:p>
    <w:p w:rsidR="00FD1D76" w:rsidRPr="0023452D" w:rsidRDefault="00FD1D76" w:rsidP="00FD1D76">
      <w:pPr>
        <w:shd w:val="clear" w:color="auto" w:fill="FFFFFF"/>
        <w:spacing w:line="216" w:lineRule="auto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</w:r>
      <w:r w:rsidRPr="0023452D">
        <w:rPr>
          <w:spacing w:val="-8"/>
          <w:sz w:val="28"/>
          <w:szCs w:val="28"/>
        </w:rPr>
        <w:t xml:space="preserve">«Обустройство </w:t>
      </w:r>
      <w:proofErr w:type="spellStart"/>
      <w:r w:rsidRPr="0023452D">
        <w:rPr>
          <w:spacing w:val="-8"/>
          <w:sz w:val="28"/>
          <w:szCs w:val="28"/>
        </w:rPr>
        <w:t>Самотлорского</w:t>
      </w:r>
      <w:proofErr w:type="spellEnd"/>
      <w:r w:rsidRPr="0023452D">
        <w:rPr>
          <w:spacing w:val="-8"/>
          <w:sz w:val="28"/>
          <w:szCs w:val="28"/>
        </w:rPr>
        <w:t xml:space="preserve"> месторождения. Ку</w:t>
      </w:r>
      <w:proofErr w:type="gramStart"/>
      <w:r w:rsidRPr="0023452D">
        <w:rPr>
          <w:spacing w:val="-8"/>
          <w:sz w:val="28"/>
          <w:szCs w:val="28"/>
        </w:rPr>
        <w:t>ст скв</w:t>
      </w:r>
      <w:proofErr w:type="gramEnd"/>
      <w:r w:rsidRPr="0023452D">
        <w:rPr>
          <w:spacing w:val="-8"/>
          <w:sz w:val="28"/>
          <w:szCs w:val="28"/>
        </w:rPr>
        <w:t xml:space="preserve">ажин № 2139 и линейные сооружения» (приложения </w:t>
      </w:r>
      <w:r w:rsidR="0023452D">
        <w:rPr>
          <w:spacing w:val="-8"/>
          <w:sz w:val="28"/>
          <w:szCs w:val="28"/>
        </w:rPr>
        <w:t>35</w:t>
      </w:r>
      <w:r w:rsidRPr="0023452D">
        <w:rPr>
          <w:spacing w:val="-8"/>
          <w:sz w:val="28"/>
          <w:szCs w:val="28"/>
        </w:rPr>
        <w:t>-</w:t>
      </w:r>
      <w:r w:rsidR="0023452D">
        <w:rPr>
          <w:spacing w:val="-8"/>
          <w:sz w:val="28"/>
          <w:szCs w:val="28"/>
        </w:rPr>
        <w:t>36</w:t>
      </w:r>
      <w:r w:rsidRPr="0023452D">
        <w:rPr>
          <w:spacing w:val="-8"/>
          <w:sz w:val="28"/>
          <w:szCs w:val="28"/>
        </w:rPr>
        <w:t>);</w:t>
      </w:r>
    </w:p>
    <w:p w:rsidR="00A76F1E" w:rsidRPr="0023452D" w:rsidRDefault="0023452D" w:rsidP="0023452D">
      <w:pPr>
        <w:shd w:val="clear" w:color="auto" w:fill="FFFFFF"/>
        <w:spacing w:line="216" w:lineRule="auto"/>
        <w:ind w:firstLine="708"/>
        <w:jc w:val="both"/>
        <w:rPr>
          <w:spacing w:val="-8"/>
          <w:sz w:val="28"/>
          <w:szCs w:val="28"/>
        </w:rPr>
      </w:pPr>
      <w:r w:rsidRPr="0023452D">
        <w:rPr>
          <w:bCs/>
          <w:sz w:val="28"/>
          <w:szCs w:val="28"/>
        </w:rPr>
        <w:t xml:space="preserve">«Обустройство </w:t>
      </w:r>
      <w:proofErr w:type="spellStart"/>
      <w:r w:rsidRPr="0023452D">
        <w:rPr>
          <w:bCs/>
          <w:sz w:val="28"/>
          <w:szCs w:val="28"/>
        </w:rPr>
        <w:t>Мегионского</w:t>
      </w:r>
      <w:proofErr w:type="spellEnd"/>
      <w:r w:rsidRPr="0023452D">
        <w:rPr>
          <w:bCs/>
          <w:sz w:val="28"/>
          <w:szCs w:val="28"/>
        </w:rPr>
        <w:t xml:space="preserve"> месторождения нефти. </w:t>
      </w:r>
      <w:proofErr w:type="spellStart"/>
      <w:r w:rsidRPr="0023452D">
        <w:rPr>
          <w:bCs/>
          <w:sz w:val="28"/>
          <w:szCs w:val="28"/>
        </w:rPr>
        <w:t>Нефтегазопроводы</w:t>
      </w:r>
      <w:proofErr w:type="spellEnd"/>
      <w:r w:rsidRPr="0023452D">
        <w:rPr>
          <w:bCs/>
          <w:sz w:val="28"/>
          <w:szCs w:val="28"/>
        </w:rPr>
        <w:t xml:space="preserve"> и высоконапорные водоводы» (приложения 37-38);</w:t>
      </w:r>
    </w:p>
    <w:p w:rsidR="00A76F1E" w:rsidRPr="00BB6DDE" w:rsidRDefault="00BB6DDE" w:rsidP="00BB6DDE">
      <w:pPr>
        <w:shd w:val="clear" w:color="auto" w:fill="FFFFFF"/>
        <w:spacing w:line="216" w:lineRule="auto"/>
        <w:ind w:firstLine="708"/>
        <w:jc w:val="both"/>
        <w:rPr>
          <w:spacing w:val="-8"/>
          <w:sz w:val="28"/>
          <w:szCs w:val="28"/>
        </w:rPr>
      </w:pPr>
      <w:r w:rsidRPr="00BB6DDE">
        <w:rPr>
          <w:sz w:val="28"/>
          <w:szCs w:val="28"/>
        </w:rPr>
        <w:t>«Обустройство скважины разведочной 1000Р. Западно-</w:t>
      </w:r>
      <w:proofErr w:type="spellStart"/>
      <w:r w:rsidRPr="00BB6DDE">
        <w:rPr>
          <w:sz w:val="28"/>
          <w:szCs w:val="28"/>
        </w:rPr>
        <w:t>Сургутское</w:t>
      </w:r>
      <w:proofErr w:type="spellEnd"/>
      <w:r w:rsidRPr="00BB6DDE">
        <w:rPr>
          <w:sz w:val="28"/>
          <w:szCs w:val="28"/>
        </w:rPr>
        <w:t xml:space="preserve"> нефтяное месторождение</w:t>
      </w:r>
      <w:r w:rsidRPr="00BB6DDE">
        <w:rPr>
          <w:bCs/>
          <w:sz w:val="28"/>
          <w:szCs w:val="28"/>
        </w:rPr>
        <w:t>» (приложения 39-40);</w:t>
      </w:r>
    </w:p>
    <w:p w:rsidR="00A76F1E" w:rsidRPr="00624CC5" w:rsidRDefault="00624CC5" w:rsidP="00624CC5">
      <w:pPr>
        <w:shd w:val="clear" w:color="auto" w:fill="FFFFFF"/>
        <w:spacing w:line="216" w:lineRule="auto"/>
        <w:ind w:firstLine="708"/>
        <w:jc w:val="both"/>
        <w:rPr>
          <w:spacing w:val="-8"/>
          <w:sz w:val="28"/>
          <w:szCs w:val="28"/>
        </w:rPr>
      </w:pPr>
      <w:r w:rsidRPr="00624CC5">
        <w:rPr>
          <w:rFonts w:eastAsia="Calibri"/>
          <w:sz w:val="28"/>
          <w:szCs w:val="28"/>
        </w:rPr>
        <w:t xml:space="preserve">«Обустройство кустов скважин №№ 42,47 </w:t>
      </w:r>
      <w:proofErr w:type="spellStart"/>
      <w:r w:rsidRPr="00624CC5">
        <w:rPr>
          <w:rFonts w:eastAsia="Calibri"/>
          <w:sz w:val="28"/>
          <w:szCs w:val="28"/>
        </w:rPr>
        <w:t>Омбинского</w:t>
      </w:r>
      <w:proofErr w:type="spellEnd"/>
      <w:r w:rsidRPr="00624CC5">
        <w:rPr>
          <w:rFonts w:eastAsia="Calibri"/>
          <w:sz w:val="28"/>
          <w:szCs w:val="28"/>
        </w:rPr>
        <w:t xml:space="preserve"> месторождения» (приложения 4</w:t>
      </w:r>
      <w:r>
        <w:rPr>
          <w:rFonts w:eastAsia="Calibri"/>
          <w:sz w:val="28"/>
          <w:szCs w:val="28"/>
        </w:rPr>
        <w:t>1</w:t>
      </w:r>
      <w:r w:rsidRPr="00624CC5">
        <w:rPr>
          <w:rFonts w:eastAsia="Calibri"/>
          <w:sz w:val="28"/>
          <w:szCs w:val="28"/>
        </w:rPr>
        <w:t>-4</w:t>
      </w:r>
      <w:r>
        <w:rPr>
          <w:rFonts w:eastAsia="Calibri"/>
          <w:sz w:val="28"/>
          <w:szCs w:val="28"/>
        </w:rPr>
        <w:t>4</w:t>
      </w:r>
      <w:r w:rsidRPr="00624CC5">
        <w:rPr>
          <w:rFonts w:eastAsia="Calibri"/>
          <w:sz w:val="28"/>
          <w:szCs w:val="28"/>
        </w:rPr>
        <w:t>);</w:t>
      </w:r>
    </w:p>
    <w:p w:rsidR="00FD1D76" w:rsidRDefault="00FD1D76" w:rsidP="00FD1D76">
      <w:pPr>
        <w:shd w:val="clear" w:color="auto" w:fill="FFFFFF"/>
        <w:spacing w:line="216" w:lineRule="auto"/>
        <w:jc w:val="both"/>
        <w:rPr>
          <w:rFonts w:eastAsia="Calibri"/>
          <w:color w:val="000000"/>
          <w:sz w:val="28"/>
          <w:szCs w:val="28"/>
        </w:rPr>
      </w:pPr>
      <w:r w:rsidRPr="00A76F1E">
        <w:rPr>
          <w:color w:val="FF0000"/>
          <w:spacing w:val="-8"/>
          <w:sz w:val="28"/>
          <w:szCs w:val="28"/>
        </w:rPr>
        <w:tab/>
      </w:r>
      <w:r w:rsidR="00CB5BF9">
        <w:rPr>
          <w:rFonts w:eastAsia="Calibri"/>
          <w:color w:val="000000"/>
          <w:sz w:val="28"/>
          <w:szCs w:val="28"/>
        </w:rPr>
        <w:t xml:space="preserve">«Обустройство </w:t>
      </w:r>
      <w:proofErr w:type="spellStart"/>
      <w:r w:rsidR="00CB5BF9">
        <w:rPr>
          <w:rFonts w:eastAsia="Calibri"/>
          <w:color w:val="000000"/>
          <w:sz w:val="28"/>
          <w:szCs w:val="28"/>
        </w:rPr>
        <w:t>Кондинского</w:t>
      </w:r>
      <w:proofErr w:type="spellEnd"/>
      <w:r w:rsidR="00CB5BF9">
        <w:rPr>
          <w:rFonts w:eastAsia="Calibri"/>
          <w:color w:val="000000"/>
          <w:sz w:val="28"/>
          <w:szCs w:val="28"/>
        </w:rPr>
        <w:t xml:space="preserve"> месторождения. Газопровод внешнего газоснабжения ГТЭС» (приложения 45-47);</w:t>
      </w:r>
    </w:p>
    <w:p w:rsidR="002B4DCC" w:rsidRPr="002B4DCC" w:rsidRDefault="002B4DCC" w:rsidP="002B4DCC">
      <w:pPr>
        <w:shd w:val="clear" w:color="auto" w:fill="FFFFFF"/>
        <w:spacing w:line="216" w:lineRule="auto"/>
        <w:ind w:firstLine="708"/>
        <w:jc w:val="both"/>
        <w:rPr>
          <w:rFonts w:eastAsia="Calibri"/>
          <w:sz w:val="28"/>
          <w:szCs w:val="28"/>
        </w:rPr>
      </w:pPr>
      <w:r w:rsidRPr="002B4DCC">
        <w:rPr>
          <w:rFonts w:eastAsia="Calibri"/>
          <w:sz w:val="28"/>
          <w:szCs w:val="28"/>
        </w:rPr>
        <w:t>«Строительство низконапорного водовода У</w:t>
      </w:r>
      <w:r w:rsidR="00D86325">
        <w:rPr>
          <w:rFonts w:eastAsia="Calibri"/>
          <w:sz w:val="28"/>
          <w:szCs w:val="28"/>
        </w:rPr>
        <w:t>П</w:t>
      </w:r>
      <w:r w:rsidRPr="002B4DCC">
        <w:rPr>
          <w:rFonts w:eastAsia="Calibri"/>
          <w:sz w:val="28"/>
          <w:szCs w:val="28"/>
        </w:rPr>
        <w:t xml:space="preserve">СВ ДНС-2-БКНС-6 ЦДНГ – 3 </w:t>
      </w:r>
      <w:proofErr w:type="spellStart"/>
      <w:r w:rsidRPr="002B4DCC">
        <w:rPr>
          <w:rFonts w:eastAsia="Calibri"/>
          <w:sz w:val="28"/>
          <w:szCs w:val="28"/>
        </w:rPr>
        <w:t>Повховского</w:t>
      </w:r>
      <w:proofErr w:type="spellEnd"/>
      <w:r w:rsidRPr="002B4DCC">
        <w:rPr>
          <w:rFonts w:eastAsia="Calibri"/>
          <w:sz w:val="28"/>
          <w:szCs w:val="28"/>
        </w:rPr>
        <w:t xml:space="preserve"> месторождения» (приложения 48-5</w:t>
      </w:r>
      <w:r w:rsidR="00D86325">
        <w:rPr>
          <w:rFonts w:eastAsia="Calibri"/>
          <w:sz w:val="28"/>
          <w:szCs w:val="28"/>
        </w:rPr>
        <w:t>0</w:t>
      </w:r>
      <w:r w:rsidRPr="002B4DCC">
        <w:rPr>
          <w:rFonts w:eastAsia="Calibri"/>
          <w:sz w:val="28"/>
          <w:szCs w:val="28"/>
        </w:rPr>
        <w:t>);</w:t>
      </w:r>
    </w:p>
    <w:p w:rsidR="00C122DB" w:rsidRPr="00C122DB" w:rsidRDefault="00C122DB" w:rsidP="00C122DB">
      <w:pPr>
        <w:ind w:firstLine="708"/>
        <w:jc w:val="both"/>
        <w:rPr>
          <w:sz w:val="28"/>
          <w:szCs w:val="28"/>
        </w:rPr>
      </w:pPr>
      <w:r w:rsidRPr="00C122DB">
        <w:rPr>
          <w:sz w:val="28"/>
          <w:szCs w:val="28"/>
        </w:rPr>
        <w:t>«</w:t>
      </w:r>
      <w:r w:rsidRPr="00C122DB">
        <w:rPr>
          <w:rFonts w:eastAsia="Calibri"/>
          <w:sz w:val="28"/>
          <w:szCs w:val="28"/>
        </w:rPr>
        <w:t xml:space="preserve">Напорный нефтепровод ЦПС </w:t>
      </w:r>
      <w:proofErr w:type="spellStart"/>
      <w:r w:rsidRPr="00C122DB">
        <w:rPr>
          <w:rFonts w:eastAsia="Calibri"/>
          <w:sz w:val="28"/>
          <w:szCs w:val="28"/>
        </w:rPr>
        <w:t>Западно</w:t>
      </w:r>
      <w:proofErr w:type="spellEnd"/>
      <w:r w:rsidRPr="00C122DB">
        <w:rPr>
          <w:rFonts w:eastAsia="Calibri"/>
          <w:sz w:val="28"/>
          <w:szCs w:val="28"/>
        </w:rPr>
        <w:t xml:space="preserve"> - </w:t>
      </w:r>
      <w:proofErr w:type="spellStart"/>
      <w:r w:rsidRPr="00C122DB">
        <w:rPr>
          <w:rFonts w:eastAsia="Calibri"/>
          <w:sz w:val="28"/>
          <w:szCs w:val="28"/>
        </w:rPr>
        <w:t>Малобалыкского</w:t>
      </w:r>
      <w:proofErr w:type="spellEnd"/>
      <w:r w:rsidRPr="00C122DB">
        <w:rPr>
          <w:rFonts w:eastAsia="Calibri"/>
          <w:sz w:val="28"/>
          <w:szCs w:val="28"/>
        </w:rPr>
        <w:t xml:space="preserve"> месторождения – КУУН № 801</w:t>
      </w:r>
      <w:r w:rsidRPr="00C122DB">
        <w:rPr>
          <w:sz w:val="28"/>
          <w:szCs w:val="28"/>
        </w:rPr>
        <w:t>» (приложения 5</w:t>
      </w:r>
      <w:r w:rsidR="00D86325">
        <w:rPr>
          <w:sz w:val="28"/>
          <w:szCs w:val="28"/>
        </w:rPr>
        <w:t>1</w:t>
      </w:r>
      <w:r w:rsidRPr="00C122DB">
        <w:rPr>
          <w:sz w:val="28"/>
          <w:szCs w:val="28"/>
        </w:rPr>
        <w:t>-5</w:t>
      </w:r>
      <w:r w:rsidR="00D86325">
        <w:rPr>
          <w:sz w:val="28"/>
          <w:szCs w:val="28"/>
        </w:rPr>
        <w:t>3</w:t>
      </w:r>
      <w:r w:rsidRPr="00C122DB">
        <w:rPr>
          <w:sz w:val="28"/>
          <w:szCs w:val="28"/>
        </w:rPr>
        <w:t>);</w:t>
      </w:r>
    </w:p>
    <w:p w:rsidR="001123BF" w:rsidRPr="00C122DB" w:rsidRDefault="001123BF" w:rsidP="00FD1D76">
      <w:pPr>
        <w:shd w:val="clear" w:color="auto" w:fill="FFFFFF"/>
        <w:spacing w:line="216" w:lineRule="auto"/>
        <w:jc w:val="both"/>
        <w:rPr>
          <w:rFonts w:eastAsia="Calibri"/>
          <w:sz w:val="28"/>
          <w:szCs w:val="28"/>
        </w:rPr>
      </w:pPr>
      <w:r w:rsidRPr="00A76F1E">
        <w:rPr>
          <w:rFonts w:eastAsia="Calibri"/>
          <w:color w:val="FF0000"/>
          <w:sz w:val="28"/>
          <w:szCs w:val="28"/>
        </w:rPr>
        <w:tab/>
      </w:r>
      <w:r w:rsidRPr="00C122DB">
        <w:rPr>
          <w:rFonts w:eastAsia="Calibri"/>
          <w:sz w:val="28"/>
          <w:szCs w:val="28"/>
        </w:rPr>
        <w:t xml:space="preserve">«Строительство ВЛ-35 </w:t>
      </w:r>
      <w:proofErr w:type="spellStart"/>
      <w:r w:rsidRPr="00C122DB">
        <w:rPr>
          <w:rFonts w:eastAsia="Calibri"/>
          <w:sz w:val="28"/>
          <w:szCs w:val="28"/>
        </w:rPr>
        <w:t>кВ</w:t>
      </w:r>
      <w:proofErr w:type="spellEnd"/>
      <w:r w:rsidRPr="00C122DB">
        <w:rPr>
          <w:rFonts w:eastAsia="Calibri"/>
          <w:sz w:val="28"/>
          <w:szCs w:val="28"/>
        </w:rPr>
        <w:t xml:space="preserve"> и ПС 35/6 </w:t>
      </w:r>
      <w:proofErr w:type="spellStart"/>
      <w:r w:rsidRPr="00C122DB">
        <w:rPr>
          <w:rFonts w:eastAsia="Calibri"/>
          <w:sz w:val="28"/>
          <w:szCs w:val="28"/>
        </w:rPr>
        <w:t>кВ</w:t>
      </w:r>
      <w:proofErr w:type="spellEnd"/>
      <w:r w:rsidRPr="00C122DB">
        <w:rPr>
          <w:rFonts w:eastAsia="Calibri"/>
          <w:sz w:val="28"/>
          <w:szCs w:val="28"/>
        </w:rPr>
        <w:t xml:space="preserve"> </w:t>
      </w:r>
      <w:proofErr w:type="spellStart"/>
      <w:r w:rsidRPr="00C122DB">
        <w:rPr>
          <w:rFonts w:eastAsia="Calibri"/>
          <w:sz w:val="28"/>
          <w:szCs w:val="28"/>
        </w:rPr>
        <w:t>Выинтойского</w:t>
      </w:r>
      <w:proofErr w:type="spellEnd"/>
      <w:r w:rsidRPr="00C122DB">
        <w:rPr>
          <w:rFonts w:eastAsia="Calibri"/>
          <w:sz w:val="28"/>
          <w:szCs w:val="28"/>
        </w:rPr>
        <w:t xml:space="preserve"> месторождения» (приложения 5</w:t>
      </w:r>
      <w:r w:rsidR="00D86325">
        <w:rPr>
          <w:rFonts w:eastAsia="Calibri"/>
          <w:sz w:val="28"/>
          <w:szCs w:val="28"/>
        </w:rPr>
        <w:t>4</w:t>
      </w:r>
      <w:r w:rsidRPr="00C122DB">
        <w:rPr>
          <w:rFonts w:eastAsia="Calibri"/>
          <w:sz w:val="28"/>
          <w:szCs w:val="28"/>
        </w:rPr>
        <w:t>-</w:t>
      </w:r>
      <w:r w:rsidR="003B288E" w:rsidRPr="00C122DB">
        <w:rPr>
          <w:rFonts w:eastAsia="Calibri"/>
          <w:sz w:val="28"/>
          <w:szCs w:val="28"/>
        </w:rPr>
        <w:t>5</w:t>
      </w:r>
      <w:r w:rsidR="00D2190D">
        <w:rPr>
          <w:rFonts w:eastAsia="Calibri"/>
          <w:sz w:val="28"/>
          <w:szCs w:val="28"/>
        </w:rPr>
        <w:t>6</w:t>
      </w:r>
      <w:bookmarkStart w:id="0" w:name="_GoBack"/>
      <w:bookmarkEnd w:id="0"/>
      <w:r w:rsidR="00C122DB">
        <w:rPr>
          <w:rFonts w:eastAsia="Calibri"/>
          <w:sz w:val="28"/>
          <w:szCs w:val="28"/>
        </w:rPr>
        <w:t>).</w:t>
      </w:r>
    </w:p>
    <w:p w:rsidR="00A031E0" w:rsidRDefault="00C122DB" w:rsidP="006F55D6">
      <w:pPr>
        <w:shd w:val="clear" w:color="auto" w:fill="FFFFFF"/>
        <w:spacing w:line="216" w:lineRule="auto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ab/>
      </w:r>
    </w:p>
    <w:p w:rsidR="00CF5C3C" w:rsidRDefault="00742443" w:rsidP="003B288E">
      <w:pPr>
        <w:shd w:val="clear" w:color="auto" w:fill="FFFFFF"/>
        <w:jc w:val="both"/>
        <w:rPr>
          <w:sz w:val="28"/>
          <w:szCs w:val="28"/>
        </w:rPr>
      </w:pPr>
      <w:r w:rsidRPr="00742443">
        <w:rPr>
          <w:bCs/>
          <w:color w:val="FF0000"/>
          <w:sz w:val="28"/>
          <w:szCs w:val="28"/>
        </w:rPr>
        <w:tab/>
      </w:r>
    </w:p>
    <w:p w:rsidR="00CA53DE" w:rsidRDefault="00CA53DE" w:rsidP="00715299">
      <w:pPr>
        <w:ind w:firstLine="709"/>
        <w:jc w:val="both"/>
        <w:rPr>
          <w:sz w:val="28"/>
          <w:szCs w:val="28"/>
        </w:rPr>
      </w:pPr>
    </w:p>
    <w:p w:rsidR="00C21DA6" w:rsidRDefault="00A0381E" w:rsidP="00D561C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D561C3">
        <w:rPr>
          <w:sz w:val="28"/>
          <w:szCs w:val="28"/>
        </w:rPr>
        <w:t xml:space="preserve">убернатор </w:t>
      </w:r>
    </w:p>
    <w:p w:rsidR="00D561C3" w:rsidRDefault="00D561C3" w:rsidP="00D561C3">
      <w:pPr>
        <w:rPr>
          <w:sz w:val="28"/>
          <w:szCs w:val="28"/>
        </w:rPr>
      </w:pPr>
      <w:r>
        <w:rPr>
          <w:sz w:val="28"/>
          <w:szCs w:val="28"/>
        </w:rPr>
        <w:t xml:space="preserve">Ханты-Мансийского </w:t>
      </w:r>
    </w:p>
    <w:p w:rsidR="008F4C37" w:rsidRDefault="00D561C3">
      <w:r>
        <w:rPr>
          <w:sz w:val="28"/>
          <w:szCs w:val="28"/>
        </w:rPr>
        <w:t>автономного окру</w:t>
      </w:r>
      <w:r w:rsidR="00744F2E">
        <w:rPr>
          <w:sz w:val="28"/>
          <w:szCs w:val="28"/>
        </w:rPr>
        <w:t xml:space="preserve">га – Югры </w:t>
      </w:r>
      <w:r w:rsidR="00744F2E">
        <w:rPr>
          <w:sz w:val="28"/>
          <w:szCs w:val="28"/>
        </w:rPr>
        <w:tab/>
      </w:r>
      <w:r w:rsidR="00744F2E">
        <w:rPr>
          <w:sz w:val="28"/>
          <w:szCs w:val="28"/>
        </w:rPr>
        <w:tab/>
      </w:r>
      <w:r w:rsidR="00744F2E">
        <w:rPr>
          <w:sz w:val="28"/>
          <w:szCs w:val="28"/>
        </w:rPr>
        <w:tab/>
      </w:r>
      <w:r w:rsidR="00744F2E">
        <w:rPr>
          <w:sz w:val="28"/>
          <w:szCs w:val="28"/>
        </w:rPr>
        <w:tab/>
      </w:r>
      <w:r w:rsidR="00744F2E">
        <w:rPr>
          <w:sz w:val="28"/>
          <w:szCs w:val="28"/>
        </w:rPr>
        <w:tab/>
      </w:r>
      <w:r w:rsidR="00763A9E">
        <w:rPr>
          <w:sz w:val="28"/>
          <w:szCs w:val="28"/>
        </w:rPr>
        <w:t xml:space="preserve"> </w:t>
      </w:r>
      <w:r w:rsidR="00744F2E">
        <w:rPr>
          <w:sz w:val="28"/>
          <w:szCs w:val="28"/>
        </w:rPr>
        <w:t xml:space="preserve">           </w:t>
      </w:r>
      <w:proofErr w:type="spellStart"/>
      <w:r w:rsidR="00744F2E">
        <w:rPr>
          <w:sz w:val="28"/>
          <w:szCs w:val="28"/>
        </w:rPr>
        <w:t>Н.В.</w:t>
      </w:r>
      <w:r>
        <w:rPr>
          <w:sz w:val="28"/>
          <w:szCs w:val="28"/>
        </w:rPr>
        <w:t>Комарова</w:t>
      </w:r>
      <w:proofErr w:type="spellEnd"/>
    </w:p>
    <w:sectPr w:rsidR="008F4C37" w:rsidSect="00357D0C">
      <w:headerReference w:type="default" r:id="rId9"/>
      <w:pgSz w:w="11906" w:h="16838"/>
      <w:pgMar w:top="1559" w:right="1418" w:bottom="127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2E7" w:rsidRDefault="007862E7" w:rsidP="0065117E">
      <w:r>
        <w:separator/>
      </w:r>
    </w:p>
  </w:endnote>
  <w:endnote w:type="continuationSeparator" w:id="0">
    <w:p w:rsidR="007862E7" w:rsidRDefault="007862E7" w:rsidP="0065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2E7" w:rsidRDefault="007862E7" w:rsidP="0065117E">
      <w:r>
        <w:separator/>
      </w:r>
    </w:p>
  </w:footnote>
  <w:footnote w:type="continuationSeparator" w:id="0">
    <w:p w:rsidR="007862E7" w:rsidRDefault="007862E7" w:rsidP="00651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842"/>
      <w:docPartObj>
        <w:docPartGallery w:val="Page Numbers (Top of Page)"/>
        <w:docPartUnique/>
      </w:docPartObj>
    </w:sdtPr>
    <w:sdtEndPr/>
    <w:sdtContent>
      <w:p w:rsidR="00FF0740" w:rsidRDefault="00683CBF">
        <w:pPr>
          <w:pStyle w:val="aa"/>
          <w:jc w:val="center"/>
        </w:pPr>
        <w:r>
          <w:fldChar w:fldCharType="begin"/>
        </w:r>
        <w:r w:rsidR="00DA66E0">
          <w:instrText xml:space="preserve"> PAGE   \* MERGEFORMAT </w:instrText>
        </w:r>
        <w:r>
          <w:fldChar w:fldCharType="separate"/>
        </w:r>
        <w:r w:rsidR="00D219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0740" w:rsidRDefault="00FF074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62635C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C6100144"/>
    <w:lvl w:ilvl="0">
      <w:start w:val="1"/>
      <w:numFmt w:val="bullet"/>
      <w:pStyle w:val="2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F146A6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015D4E"/>
    <w:multiLevelType w:val="hybridMultilevel"/>
    <w:tmpl w:val="6D34EA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C16851"/>
    <w:multiLevelType w:val="hybridMultilevel"/>
    <w:tmpl w:val="626EB07C"/>
    <w:lvl w:ilvl="0" w:tplc="A73C5D96">
      <w:start w:val="1"/>
      <w:numFmt w:val="bullet"/>
      <w:lvlText w:val="­"/>
      <w:lvlJc w:val="left"/>
      <w:pPr>
        <w:ind w:left="7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>
    <w:nsid w:val="12F32691"/>
    <w:multiLevelType w:val="hybridMultilevel"/>
    <w:tmpl w:val="70528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531204"/>
    <w:multiLevelType w:val="hybridMultilevel"/>
    <w:tmpl w:val="EC82C7F6"/>
    <w:lvl w:ilvl="0" w:tplc="CF8E2C0E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6A26A80"/>
    <w:multiLevelType w:val="multilevel"/>
    <w:tmpl w:val="7D828AA0"/>
    <w:lvl w:ilvl="0">
      <w:start w:val="1"/>
      <w:numFmt w:val="decimal"/>
      <w:pStyle w:val="-1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pStyle w:val="-2"/>
      <w:lvlText w:val="%1.%2."/>
      <w:lvlJc w:val="left"/>
      <w:pPr>
        <w:ind w:left="2843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-3"/>
      <w:lvlText w:val="%1.%2.%3."/>
      <w:lvlJc w:val="left"/>
      <w:pPr>
        <w:ind w:left="1072" w:hanging="5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0CC684F"/>
    <w:multiLevelType w:val="hybridMultilevel"/>
    <w:tmpl w:val="B6544610"/>
    <w:lvl w:ilvl="0" w:tplc="28BE48CC">
      <w:start w:val="1"/>
      <w:numFmt w:val="bullet"/>
      <w:pStyle w:val="a0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9">
    <w:nsid w:val="29A67461"/>
    <w:multiLevelType w:val="hybridMultilevel"/>
    <w:tmpl w:val="00AACDBA"/>
    <w:lvl w:ilvl="0" w:tplc="A9CA5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CEDB2E">
      <w:numFmt w:val="bullet"/>
      <w:lvlText w:val="·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77AC4"/>
    <w:multiLevelType w:val="multilevel"/>
    <w:tmpl w:val="1A78B336"/>
    <w:lvl w:ilvl="0">
      <w:start w:val="1"/>
      <w:numFmt w:val="decimal"/>
      <w:pStyle w:val="1"/>
      <w:lvlText w:val="%1"/>
      <w:lvlJc w:val="left"/>
      <w:pPr>
        <w:tabs>
          <w:tab w:val="num" w:pos="1141"/>
        </w:tabs>
        <w:ind w:left="1141" w:hanging="432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  <w:b/>
        <w:sz w:val="22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1">
    <w:nsid w:val="30E87AA3"/>
    <w:multiLevelType w:val="hybridMultilevel"/>
    <w:tmpl w:val="301267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8E4E02"/>
    <w:multiLevelType w:val="hybridMultilevel"/>
    <w:tmpl w:val="E23482E8"/>
    <w:lvl w:ilvl="0" w:tplc="E3BEA93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C7EC1B22" w:tentative="1">
      <w:start w:val="1"/>
      <w:numFmt w:val="lowerLetter"/>
      <w:lvlText w:val="%2."/>
      <w:lvlJc w:val="left"/>
      <w:pPr>
        <w:ind w:left="1222" w:hanging="360"/>
      </w:pPr>
    </w:lvl>
    <w:lvl w:ilvl="2" w:tplc="62E41CFC" w:tentative="1">
      <w:start w:val="1"/>
      <w:numFmt w:val="lowerRoman"/>
      <w:lvlText w:val="%3."/>
      <w:lvlJc w:val="right"/>
      <w:pPr>
        <w:ind w:left="1942" w:hanging="180"/>
      </w:pPr>
    </w:lvl>
    <w:lvl w:ilvl="3" w:tplc="6E8EAC02" w:tentative="1">
      <w:start w:val="1"/>
      <w:numFmt w:val="decimal"/>
      <w:lvlText w:val="%4."/>
      <w:lvlJc w:val="left"/>
      <w:pPr>
        <w:ind w:left="2662" w:hanging="360"/>
      </w:pPr>
    </w:lvl>
    <w:lvl w:ilvl="4" w:tplc="409E4E46" w:tentative="1">
      <w:start w:val="1"/>
      <w:numFmt w:val="lowerLetter"/>
      <w:lvlText w:val="%5."/>
      <w:lvlJc w:val="left"/>
      <w:pPr>
        <w:ind w:left="3382" w:hanging="360"/>
      </w:pPr>
    </w:lvl>
    <w:lvl w:ilvl="5" w:tplc="6CCE71F2" w:tentative="1">
      <w:start w:val="1"/>
      <w:numFmt w:val="lowerRoman"/>
      <w:lvlText w:val="%6."/>
      <w:lvlJc w:val="right"/>
      <w:pPr>
        <w:ind w:left="4102" w:hanging="180"/>
      </w:pPr>
    </w:lvl>
    <w:lvl w:ilvl="6" w:tplc="B8B690CC" w:tentative="1">
      <w:start w:val="1"/>
      <w:numFmt w:val="decimal"/>
      <w:lvlText w:val="%7."/>
      <w:lvlJc w:val="left"/>
      <w:pPr>
        <w:ind w:left="4822" w:hanging="360"/>
      </w:pPr>
    </w:lvl>
    <w:lvl w:ilvl="7" w:tplc="609E0F8C" w:tentative="1">
      <w:start w:val="1"/>
      <w:numFmt w:val="lowerLetter"/>
      <w:lvlText w:val="%8."/>
      <w:lvlJc w:val="left"/>
      <w:pPr>
        <w:ind w:left="5542" w:hanging="360"/>
      </w:pPr>
    </w:lvl>
    <w:lvl w:ilvl="8" w:tplc="E74608C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BD7314D"/>
    <w:multiLevelType w:val="hybridMultilevel"/>
    <w:tmpl w:val="4C84B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778A"/>
    <w:multiLevelType w:val="hybridMultilevel"/>
    <w:tmpl w:val="43BE4008"/>
    <w:lvl w:ilvl="0" w:tplc="A4BC5FA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6D4B0D"/>
    <w:multiLevelType w:val="hybridMultilevel"/>
    <w:tmpl w:val="E23482E8"/>
    <w:lvl w:ilvl="0" w:tplc="A4BC5FA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B324739"/>
    <w:multiLevelType w:val="hybridMultilevel"/>
    <w:tmpl w:val="46D026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CF62EB"/>
    <w:multiLevelType w:val="hybridMultilevel"/>
    <w:tmpl w:val="5E4ABE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A575DDF"/>
    <w:multiLevelType w:val="hybridMultilevel"/>
    <w:tmpl w:val="E16C843A"/>
    <w:lvl w:ilvl="0" w:tplc="DDDCE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F168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D4A7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CC37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7CAC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860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54C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349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E9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F16A89"/>
    <w:multiLevelType w:val="hybridMultilevel"/>
    <w:tmpl w:val="9F66B3B4"/>
    <w:lvl w:ilvl="0" w:tplc="7760244A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63F103A"/>
    <w:multiLevelType w:val="hybridMultilevel"/>
    <w:tmpl w:val="08CE24F0"/>
    <w:lvl w:ilvl="0" w:tplc="C6EE3714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8146EFD"/>
    <w:multiLevelType w:val="hybridMultilevel"/>
    <w:tmpl w:val="6E206138"/>
    <w:lvl w:ilvl="0" w:tplc="041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3">
    <w:nsid w:val="79591855"/>
    <w:multiLevelType w:val="hybridMultilevel"/>
    <w:tmpl w:val="D3A037B0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pStyle w:val="S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pStyle w:val="a1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4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</w:num>
  <w:num w:numId="7">
    <w:abstractNumId w:val="8"/>
  </w:num>
  <w:num w:numId="8">
    <w:abstractNumId w:val="1"/>
  </w:num>
  <w:num w:numId="9">
    <w:abstractNumId w:val="13"/>
  </w:num>
  <w:num w:numId="10">
    <w:abstractNumId w:val="0"/>
  </w:num>
  <w:num w:numId="11">
    <w:abstractNumId w:val="19"/>
  </w:num>
  <w:num w:numId="12">
    <w:abstractNumId w:val="2"/>
  </w:num>
  <w:num w:numId="13">
    <w:abstractNumId w:val="5"/>
  </w:num>
  <w:num w:numId="14">
    <w:abstractNumId w:val="11"/>
  </w:num>
  <w:num w:numId="15">
    <w:abstractNumId w:val="9"/>
  </w:num>
  <w:num w:numId="16">
    <w:abstractNumId w:val="17"/>
  </w:num>
  <w:num w:numId="17">
    <w:abstractNumId w:val="3"/>
  </w:num>
  <w:num w:numId="18">
    <w:abstractNumId w:val="18"/>
  </w:num>
  <w:num w:numId="19">
    <w:abstractNumId w:val="6"/>
  </w:num>
  <w:num w:numId="20">
    <w:abstractNumId w:val="14"/>
  </w:num>
  <w:num w:numId="21">
    <w:abstractNumId w:val="16"/>
  </w:num>
  <w:num w:numId="22">
    <w:abstractNumId w:val="2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1C3"/>
    <w:rsid w:val="00006117"/>
    <w:rsid w:val="00010998"/>
    <w:rsid w:val="00014CA5"/>
    <w:rsid w:val="0001572B"/>
    <w:rsid w:val="00016690"/>
    <w:rsid w:val="00021B2A"/>
    <w:rsid w:val="00030807"/>
    <w:rsid w:val="0003655F"/>
    <w:rsid w:val="00037057"/>
    <w:rsid w:val="00041E98"/>
    <w:rsid w:val="00047D8C"/>
    <w:rsid w:val="00047FC0"/>
    <w:rsid w:val="00051E01"/>
    <w:rsid w:val="0005286F"/>
    <w:rsid w:val="00055A1E"/>
    <w:rsid w:val="00060207"/>
    <w:rsid w:val="00060487"/>
    <w:rsid w:val="00066D5B"/>
    <w:rsid w:val="000719AE"/>
    <w:rsid w:val="00075286"/>
    <w:rsid w:val="00077442"/>
    <w:rsid w:val="00077F90"/>
    <w:rsid w:val="00082A32"/>
    <w:rsid w:val="0009576A"/>
    <w:rsid w:val="0009722D"/>
    <w:rsid w:val="000A2A44"/>
    <w:rsid w:val="000A3AD1"/>
    <w:rsid w:val="000A4772"/>
    <w:rsid w:val="000A70C5"/>
    <w:rsid w:val="000B2956"/>
    <w:rsid w:val="000B4263"/>
    <w:rsid w:val="000C1288"/>
    <w:rsid w:val="000C3E84"/>
    <w:rsid w:val="000C3F0E"/>
    <w:rsid w:val="000C4E42"/>
    <w:rsid w:val="000C5877"/>
    <w:rsid w:val="000C5CD2"/>
    <w:rsid w:val="000E23EF"/>
    <w:rsid w:val="000E3696"/>
    <w:rsid w:val="000F2DE2"/>
    <w:rsid w:val="00101134"/>
    <w:rsid w:val="00102907"/>
    <w:rsid w:val="00104B4D"/>
    <w:rsid w:val="0011151D"/>
    <w:rsid w:val="001123BF"/>
    <w:rsid w:val="00120548"/>
    <w:rsid w:val="00122147"/>
    <w:rsid w:val="001240F4"/>
    <w:rsid w:val="00126CD4"/>
    <w:rsid w:val="001277E9"/>
    <w:rsid w:val="00127DD8"/>
    <w:rsid w:val="00130D12"/>
    <w:rsid w:val="00136AE9"/>
    <w:rsid w:val="00136CB8"/>
    <w:rsid w:val="00144ADE"/>
    <w:rsid w:val="00146A89"/>
    <w:rsid w:val="00151AAE"/>
    <w:rsid w:val="0015326F"/>
    <w:rsid w:val="00154147"/>
    <w:rsid w:val="00156A04"/>
    <w:rsid w:val="001579F3"/>
    <w:rsid w:val="00161953"/>
    <w:rsid w:val="001753A3"/>
    <w:rsid w:val="00180ED9"/>
    <w:rsid w:val="001860BF"/>
    <w:rsid w:val="00190B8A"/>
    <w:rsid w:val="0019167D"/>
    <w:rsid w:val="001918A8"/>
    <w:rsid w:val="0019231A"/>
    <w:rsid w:val="001923F5"/>
    <w:rsid w:val="00193F25"/>
    <w:rsid w:val="00195049"/>
    <w:rsid w:val="00196D8B"/>
    <w:rsid w:val="001A4683"/>
    <w:rsid w:val="001A6C16"/>
    <w:rsid w:val="001B5500"/>
    <w:rsid w:val="001B58E5"/>
    <w:rsid w:val="001B7E54"/>
    <w:rsid w:val="001C225B"/>
    <w:rsid w:val="001C2F00"/>
    <w:rsid w:val="001C5FAB"/>
    <w:rsid w:val="001D0C09"/>
    <w:rsid w:val="001D287C"/>
    <w:rsid w:val="001D3BC2"/>
    <w:rsid w:val="001D3D5C"/>
    <w:rsid w:val="001E15C3"/>
    <w:rsid w:val="001F10E3"/>
    <w:rsid w:val="002103CC"/>
    <w:rsid w:val="00215851"/>
    <w:rsid w:val="0022167B"/>
    <w:rsid w:val="0023385D"/>
    <w:rsid w:val="0023452D"/>
    <w:rsid w:val="0023695F"/>
    <w:rsid w:val="00237F58"/>
    <w:rsid w:val="00242D15"/>
    <w:rsid w:val="00244EAE"/>
    <w:rsid w:val="00245FB6"/>
    <w:rsid w:val="002547AB"/>
    <w:rsid w:val="00254B35"/>
    <w:rsid w:val="00256619"/>
    <w:rsid w:val="002606FE"/>
    <w:rsid w:val="00261973"/>
    <w:rsid w:val="002639CD"/>
    <w:rsid w:val="00263A9A"/>
    <w:rsid w:val="00264A31"/>
    <w:rsid w:val="00265ACA"/>
    <w:rsid w:val="00265B06"/>
    <w:rsid w:val="00270246"/>
    <w:rsid w:val="00270CC0"/>
    <w:rsid w:val="0027121F"/>
    <w:rsid w:val="002849E4"/>
    <w:rsid w:val="00296D84"/>
    <w:rsid w:val="002A134D"/>
    <w:rsid w:val="002A2BA0"/>
    <w:rsid w:val="002B2C35"/>
    <w:rsid w:val="002B4DCC"/>
    <w:rsid w:val="002B6789"/>
    <w:rsid w:val="002C4161"/>
    <w:rsid w:val="002C5C87"/>
    <w:rsid w:val="002C6EA6"/>
    <w:rsid w:val="002C709E"/>
    <w:rsid w:val="002C727F"/>
    <w:rsid w:val="002D1CC0"/>
    <w:rsid w:val="002D4938"/>
    <w:rsid w:val="002D5F75"/>
    <w:rsid w:val="002E0302"/>
    <w:rsid w:val="002E1B2E"/>
    <w:rsid w:val="002E40FA"/>
    <w:rsid w:val="002E6840"/>
    <w:rsid w:val="002E7CE3"/>
    <w:rsid w:val="002F504E"/>
    <w:rsid w:val="002F5CD0"/>
    <w:rsid w:val="002F63B1"/>
    <w:rsid w:val="002F6791"/>
    <w:rsid w:val="002F776B"/>
    <w:rsid w:val="002F7C88"/>
    <w:rsid w:val="00302D18"/>
    <w:rsid w:val="00304F76"/>
    <w:rsid w:val="003112B1"/>
    <w:rsid w:val="003141CA"/>
    <w:rsid w:val="00314BE7"/>
    <w:rsid w:val="00325E39"/>
    <w:rsid w:val="00333EE7"/>
    <w:rsid w:val="00341CE2"/>
    <w:rsid w:val="00343D8B"/>
    <w:rsid w:val="00343DB0"/>
    <w:rsid w:val="0034463C"/>
    <w:rsid w:val="0035084A"/>
    <w:rsid w:val="00354ED3"/>
    <w:rsid w:val="003571E7"/>
    <w:rsid w:val="00357D0C"/>
    <w:rsid w:val="00357F94"/>
    <w:rsid w:val="00361485"/>
    <w:rsid w:val="003617E8"/>
    <w:rsid w:val="00361928"/>
    <w:rsid w:val="003623E0"/>
    <w:rsid w:val="00365083"/>
    <w:rsid w:val="003661F7"/>
    <w:rsid w:val="00366276"/>
    <w:rsid w:val="00366B9F"/>
    <w:rsid w:val="00367F47"/>
    <w:rsid w:val="00371640"/>
    <w:rsid w:val="0037506B"/>
    <w:rsid w:val="003826CB"/>
    <w:rsid w:val="0039248B"/>
    <w:rsid w:val="0039454B"/>
    <w:rsid w:val="00395343"/>
    <w:rsid w:val="00396CED"/>
    <w:rsid w:val="003977E6"/>
    <w:rsid w:val="003A1E96"/>
    <w:rsid w:val="003A269B"/>
    <w:rsid w:val="003A59AC"/>
    <w:rsid w:val="003A778C"/>
    <w:rsid w:val="003B27DC"/>
    <w:rsid w:val="003B288E"/>
    <w:rsid w:val="003B3187"/>
    <w:rsid w:val="003B385F"/>
    <w:rsid w:val="003B4AB3"/>
    <w:rsid w:val="003B7390"/>
    <w:rsid w:val="003C0F3A"/>
    <w:rsid w:val="003C4CD1"/>
    <w:rsid w:val="003C4E17"/>
    <w:rsid w:val="003C7828"/>
    <w:rsid w:val="003C7837"/>
    <w:rsid w:val="003D0D88"/>
    <w:rsid w:val="003D0FCC"/>
    <w:rsid w:val="003D1BED"/>
    <w:rsid w:val="003D3808"/>
    <w:rsid w:val="003D40D8"/>
    <w:rsid w:val="003D635E"/>
    <w:rsid w:val="003E01C6"/>
    <w:rsid w:val="003E16EB"/>
    <w:rsid w:val="003E364E"/>
    <w:rsid w:val="003E4ADF"/>
    <w:rsid w:val="003E5E55"/>
    <w:rsid w:val="003F01A3"/>
    <w:rsid w:val="003F0487"/>
    <w:rsid w:val="003F201C"/>
    <w:rsid w:val="003F2F6A"/>
    <w:rsid w:val="003F707D"/>
    <w:rsid w:val="00403D1A"/>
    <w:rsid w:val="00407E5A"/>
    <w:rsid w:val="004113EA"/>
    <w:rsid w:val="004152D3"/>
    <w:rsid w:val="0041695E"/>
    <w:rsid w:val="0042279A"/>
    <w:rsid w:val="00431EB6"/>
    <w:rsid w:val="0043244B"/>
    <w:rsid w:val="00432462"/>
    <w:rsid w:val="00433EE3"/>
    <w:rsid w:val="00434E9F"/>
    <w:rsid w:val="004369A1"/>
    <w:rsid w:val="004369AC"/>
    <w:rsid w:val="00437931"/>
    <w:rsid w:val="00444A28"/>
    <w:rsid w:val="00445882"/>
    <w:rsid w:val="004472FC"/>
    <w:rsid w:val="00451B2B"/>
    <w:rsid w:val="00452861"/>
    <w:rsid w:val="00454E1D"/>
    <w:rsid w:val="0046115D"/>
    <w:rsid w:val="004653C7"/>
    <w:rsid w:val="00465723"/>
    <w:rsid w:val="00471234"/>
    <w:rsid w:val="004717BC"/>
    <w:rsid w:val="00475881"/>
    <w:rsid w:val="0047741F"/>
    <w:rsid w:val="00481EB6"/>
    <w:rsid w:val="00484600"/>
    <w:rsid w:val="00490038"/>
    <w:rsid w:val="004903F3"/>
    <w:rsid w:val="004940B6"/>
    <w:rsid w:val="00497861"/>
    <w:rsid w:val="004A3523"/>
    <w:rsid w:val="004A550D"/>
    <w:rsid w:val="004A6337"/>
    <w:rsid w:val="004B2170"/>
    <w:rsid w:val="004B49A2"/>
    <w:rsid w:val="004B6680"/>
    <w:rsid w:val="004B75C8"/>
    <w:rsid w:val="004C15DA"/>
    <w:rsid w:val="004C160C"/>
    <w:rsid w:val="004C24B2"/>
    <w:rsid w:val="004C286D"/>
    <w:rsid w:val="004C49D0"/>
    <w:rsid w:val="004C6609"/>
    <w:rsid w:val="004D21E9"/>
    <w:rsid w:val="004D230E"/>
    <w:rsid w:val="004D2E77"/>
    <w:rsid w:val="004D6B05"/>
    <w:rsid w:val="004D7FFE"/>
    <w:rsid w:val="004E0DBA"/>
    <w:rsid w:val="004E622D"/>
    <w:rsid w:val="004F2B79"/>
    <w:rsid w:val="004F563D"/>
    <w:rsid w:val="004F5760"/>
    <w:rsid w:val="00500058"/>
    <w:rsid w:val="005032C3"/>
    <w:rsid w:val="00506B1B"/>
    <w:rsid w:val="005130D4"/>
    <w:rsid w:val="0051372F"/>
    <w:rsid w:val="00514967"/>
    <w:rsid w:val="00514A21"/>
    <w:rsid w:val="00514CE0"/>
    <w:rsid w:val="00515C67"/>
    <w:rsid w:val="005178A3"/>
    <w:rsid w:val="00520984"/>
    <w:rsid w:val="005457B0"/>
    <w:rsid w:val="00546A11"/>
    <w:rsid w:val="005500C4"/>
    <w:rsid w:val="0055058E"/>
    <w:rsid w:val="0055112B"/>
    <w:rsid w:val="0055731A"/>
    <w:rsid w:val="005640C7"/>
    <w:rsid w:val="00565C75"/>
    <w:rsid w:val="00565DD7"/>
    <w:rsid w:val="00567AE0"/>
    <w:rsid w:val="00571DF2"/>
    <w:rsid w:val="0057328E"/>
    <w:rsid w:val="00580CC6"/>
    <w:rsid w:val="00582613"/>
    <w:rsid w:val="00582CC6"/>
    <w:rsid w:val="00584872"/>
    <w:rsid w:val="00584ACC"/>
    <w:rsid w:val="00585B7C"/>
    <w:rsid w:val="005863CE"/>
    <w:rsid w:val="00587112"/>
    <w:rsid w:val="00592B5C"/>
    <w:rsid w:val="00596917"/>
    <w:rsid w:val="005A0826"/>
    <w:rsid w:val="005A34C4"/>
    <w:rsid w:val="005A358D"/>
    <w:rsid w:val="005A3A3A"/>
    <w:rsid w:val="005A42D3"/>
    <w:rsid w:val="005A59DC"/>
    <w:rsid w:val="005B007B"/>
    <w:rsid w:val="005B1FD5"/>
    <w:rsid w:val="005B68E7"/>
    <w:rsid w:val="005B7A9B"/>
    <w:rsid w:val="005C3D0F"/>
    <w:rsid w:val="005C7855"/>
    <w:rsid w:val="005D2004"/>
    <w:rsid w:val="005D6BFB"/>
    <w:rsid w:val="005D7948"/>
    <w:rsid w:val="005D7EC3"/>
    <w:rsid w:val="005E325C"/>
    <w:rsid w:val="005F050A"/>
    <w:rsid w:val="005F1BC1"/>
    <w:rsid w:val="005F3E26"/>
    <w:rsid w:val="005F5A6D"/>
    <w:rsid w:val="00602191"/>
    <w:rsid w:val="00602783"/>
    <w:rsid w:val="00603954"/>
    <w:rsid w:val="0060457D"/>
    <w:rsid w:val="00605B14"/>
    <w:rsid w:val="00614E54"/>
    <w:rsid w:val="00616461"/>
    <w:rsid w:val="00616484"/>
    <w:rsid w:val="00617DEA"/>
    <w:rsid w:val="006212CE"/>
    <w:rsid w:val="00621E33"/>
    <w:rsid w:val="00622FAA"/>
    <w:rsid w:val="00624226"/>
    <w:rsid w:val="00624402"/>
    <w:rsid w:val="00624CC5"/>
    <w:rsid w:val="0062666C"/>
    <w:rsid w:val="00636465"/>
    <w:rsid w:val="00636980"/>
    <w:rsid w:val="00637762"/>
    <w:rsid w:val="006414A0"/>
    <w:rsid w:val="00647EBC"/>
    <w:rsid w:val="0065117E"/>
    <w:rsid w:val="00652294"/>
    <w:rsid w:val="00652E43"/>
    <w:rsid w:val="0065687F"/>
    <w:rsid w:val="00663DC1"/>
    <w:rsid w:val="0066440B"/>
    <w:rsid w:val="00666667"/>
    <w:rsid w:val="00666FBB"/>
    <w:rsid w:val="00675222"/>
    <w:rsid w:val="00675808"/>
    <w:rsid w:val="006768FD"/>
    <w:rsid w:val="00676907"/>
    <w:rsid w:val="00680F8C"/>
    <w:rsid w:val="006815D5"/>
    <w:rsid w:val="00681607"/>
    <w:rsid w:val="0068206C"/>
    <w:rsid w:val="00683531"/>
    <w:rsid w:val="00683CBF"/>
    <w:rsid w:val="00684B29"/>
    <w:rsid w:val="0069065B"/>
    <w:rsid w:val="0069245F"/>
    <w:rsid w:val="00694365"/>
    <w:rsid w:val="0069646D"/>
    <w:rsid w:val="00697782"/>
    <w:rsid w:val="006A088C"/>
    <w:rsid w:val="006A1127"/>
    <w:rsid w:val="006A1E86"/>
    <w:rsid w:val="006A7C96"/>
    <w:rsid w:val="006B0C23"/>
    <w:rsid w:val="006B28B5"/>
    <w:rsid w:val="006B4539"/>
    <w:rsid w:val="006B71B4"/>
    <w:rsid w:val="006C43A7"/>
    <w:rsid w:val="006C78F3"/>
    <w:rsid w:val="006D05F0"/>
    <w:rsid w:val="006D6605"/>
    <w:rsid w:val="006D7D21"/>
    <w:rsid w:val="006E0502"/>
    <w:rsid w:val="006E2186"/>
    <w:rsid w:val="006F0F32"/>
    <w:rsid w:val="006F55D6"/>
    <w:rsid w:val="006F5AD1"/>
    <w:rsid w:val="006F7A9E"/>
    <w:rsid w:val="0070127E"/>
    <w:rsid w:val="0070166F"/>
    <w:rsid w:val="00702F98"/>
    <w:rsid w:val="00704DD9"/>
    <w:rsid w:val="007111C7"/>
    <w:rsid w:val="00712831"/>
    <w:rsid w:val="00713ED0"/>
    <w:rsid w:val="00715299"/>
    <w:rsid w:val="00716B5C"/>
    <w:rsid w:val="0072406F"/>
    <w:rsid w:val="0072587F"/>
    <w:rsid w:val="007312F8"/>
    <w:rsid w:val="0073538C"/>
    <w:rsid w:val="00735F83"/>
    <w:rsid w:val="00736526"/>
    <w:rsid w:val="007365EE"/>
    <w:rsid w:val="007414D3"/>
    <w:rsid w:val="00742443"/>
    <w:rsid w:val="00744F2E"/>
    <w:rsid w:val="00750622"/>
    <w:rsid w:val="007611D8"/>
    <w:rsid w:val="00763A9E"/>
    <w:rsid w:val="0076772F"/>
    <w:rsid w:val="00781393"/>
    <w:rsid w:val="00784591"/>
    <w:rsid w:val="00784AFA"/>
    <w:rsid w:val="007854F9"/>
    <w:rsid w:val="007862E7"/>
    <w:rsid w:val="00794067"/>
    <w:rsid w:val="007A3530"/>
    <w:rsid w:val="007B21D9"/>
    <w:rsid w:val="007B2C81"/>
    <w:rsid w:val="007B6847"/>
    <w:rsid w:val="007C25FA"/>
    <w:rsid w:val="007C3DC0"/>
    <w:rsid w:val="007C7143"/>
    <w:rsid w:val="007D2321"/>
    <w:rsid w:val="007D2760"/>
    <w:rsid w:val="007D3881"/>
    <w:rsid w:val="007E3396"/>
    <w:rsid w:val="007F0033"/>
    <w:rsid w:val="007F3412"/>
    <w:rsid w:val="007F494A"/>
    <w:rsid w:val="007F559F"/>
    <w:rsid w:val="00804CB1"/>
    <w:rsid w:val="00804EF2"/>
    <w:rsid w:val="00811C24"/>
    <w:rsid w:val="00811FE7"/>
    <w:rsid w:val="00816915"/>
    <w:rsid w:val="0082033B"/>
    <w:rsid w:val="008207EF"/>
    <w:rsid w:val="0082124F"/>
    <w:rsid w:val="008226C1"/>
    <w:rsid w:val="00822E6D"/>
    <w:rsid w:val="008244F6"/>
    <w:rsid w:val="00826DE5"/>
    <w:rsid w:val="008312BE"/>
    <w:rsid w:val="0083255F"/>
    <w:rsid w:val="00832B8C"/>
    <w:rsid w:val="0083555D"/>
    <w:rsid w:val="00837306"/>
    <w:rsid w:val="00837D67"/>
    <w:rsid w:val="00843336"/>
    <w:rsid w:val="008442C6"/>
    <w:rsid w:val="00845C2D"/>
    <w:rsid w:val="008476B3"/>
    <w:rsid w:val="00850FFD"/>
    <w:rsid w:val="0085439C"/>
    <w:rsid w:val="00854479"/>
    <w:rsid w:val="00864A96"/>
    <w:rsid w:val="00866E2D"/>
    <w:rsid w:val="00870A62"/>
    <w:rsid w:val="00871227"/>
    <w:rsid w:val="008722E3"/>
    <w:rsid w:val="0087550B"/>
    <w:rsid w:val="00875F81"/>
    <w:rsid w:val="00876B49"/>
    <w:rsid w:val="00877369"/>
    <w:rsid w:val="00881A5D"/>
    <w:rsid w:val="00881CAD"/>
    <w:rsid w:val="008868F1"/>
    <w:rsid w:val="00886DD9"/>
    <w:rsid w:val="008873F0"/>
    <w:rsid w:val="0089155D"/>
    <w:rsid w:val="00892262"/>
    <w:rsid w:val="00892387"/>
    <w:rsid w:val="00893ED1"/>
    <w:rsid w:val="00894A70"/>
    <w:rsid w:val="00894B66"/>
    <w:rsid w:val="008A2947"/>
    <w:rsid w:val="008A372E"/>
    <w:rsid w:val="008A3B87"/>
    <w:rsid w:val="008B439F"/>
    <w:rsid w:val="008B46DE"/>
    <w:rsid w:val="008B69E4"/>
    <w:rsid w:val="008C095B"/>
    <w:rsid w:val="008C337A"/>
    <w:rsid w:val="008D155C"/>
    <w:rsid w:val="008D1738"/>
    <w:rsid w:val="008D28F5"/>
    <w:rsid w:val="008D303F"/>
    <w:rsid w:val="008D43E2"/>
    <w:rsid w:val="008D60E7"/>
    <w:rsid w:val="008D65E4"/>
    <w:rsid w:val="008E1A5E"/>
    <w:rsid w:val="008E5DD8"/>
    <w:rsid w:val="008E7738"/>
    <w:rsid w:val="008F4C37"/>
    <w:rsid w:val="008F5511"/>
    <w:rsid w:val="008F60F9"/>
    <w:rsid w:val="008F6437"/>
    <w:rsid w:val="008F7440"/>
    <w:rsid w:val="0090535F"/>
    <w:rsid w:val="0090553F"/>
    <w:rsid w:val="00907AB0"/>
    <w:rsid w:val="0091248B"/>
    <w:rsid w:val="00912DD6"/>
    <w:rsid w:val="00912FB9"/>
    <w:rsid w:val="0092323E"/>
    <w:rsid w:val="00923F08"/>
    <w:rsid w:val="00925650"/>
    <w:rsid w:val="009260D2"/>
    <w:rsid w:val="009402C7"/>
    <w:rsid w:val="00940528"/>
    <w:rsid w:val="00940D7D"/>
    <w:rsid w:val="009459BF"/>
    <w:rsid w:val="009511E4"/>
    <w:rsid w:val="009534B2"/>
    <w:rsid w:val="00954BEA"/>
    <w:rsid w:val="00954F68"/>
    <w:rsid w:val="00956304"/>
    <w:rsid w:val="00956958"/>
    <w:rsid w:val="009661F5"/>
    <w:rsid w:val="00966D9B"/>
    <w:rsid w:val="0097123F"/>
    <w:rsid w:val="009725F2"/>
    <w:rsid w:val="009735F6"/>
    <w:rsid w:val="0098006E"/>
    <w:rsid w:val="009822FE"/>
    <w:rsid w:val="00995412"/>
    <w:rsid w:val="00996A9D"/>
    <w:rsid w:val="009A0407"/>
    <w:rsid w:val="009A4CFC"/>
    <w:rsid w:val="009B1A3A"/>
    <w:rsid w:val="009B3689"/>
    <w:rsid w:val="009B3805"/>
    <w:rsid w:val="009B4FD3"/>
    <w:rsid w:val="009C1909"/>
    <w:rsid w:val="009C2856"/>
    <w:rsid w:val="009C53FD"/>
    <w:rsid w:val="009C6C38"/>
    <w:rsid w:val="009C7C1C"/>
    <w:rsid w:val="009D69CE"/>
    <w:rsid w:val="009E42D8"/>
    <w:rsid w:val="009E45CB"/>
    <w:rsid w:val="009E62D3"/>
    <w:rsid w:val="009E7B47"/>
    <w:rsid w:val="009F06D7"/>
    <w:rsid w:val="00A031E0"/>
    <w:rsid w:val="00A0381E"/>
    <w:rsid w:val="00A0458B"/>
    <w:rsid w:val="00A108DC"/>
    <w:rsid w:val="00A112F6"/>
    <w:rsid w:val="00A12CD6"/>
    <w:rsid w:val="00A1516D"/>
    <w:rsid w:val="00A15197"/>
    <w:rsid w:val="00A172F0"/>
    <w:rsid w:val="00A20794"/>
    <w:rsid w:val="00A20800"/>
    <w:rsid w:val="00A23A3E"/>
    <w:rsid w:val="00A252D2"/>
    <w:rsid w:val="00A27D49"/>
    <w:rsid w:val="00A35575"/>
    <w:rsid w:val="00A377FD"/>
    <w:rsid w:val="00A43D12"/>
    <w:rsid w:val="00A50AA5"/>
    <w:rsid w:val="00A53158"/>
    <w:rsid w:val="00A569B1"/>
    <w:rsid w:val="00A6056C"/>
    <w:rsid w:val="00A667A8"/>
    <w:rsid w:val="00A72ECC"/>
    <w:rsid w:val="00A7384A"/>
    <w:rsid w:val="00A7551E"/>
    <w:rsid w:val="00A76F1E"/>
    <w:rsid w:val="00A77752"/>
    <w:rsid w:val="00A77F67"/>
    <w:rsid w:val="00A82F68"/>
    <w:rsid w:val="00A83900"/>
    <w:rsid w:val="00A858E5"/>
    <w:rsid w:val="00A906CE"/>
    <w:rsid w:val="00A92631"/>
    <w:rsid w:val="00A938FF"/>
    <w:rsid w:val="00A9680D"/>
    <w:rsid w:val="00A97092"/>
    <w:rsid w:val="00A97768"/>
    <w:rsid w:val="00AA05F4"/>
    <w:rsid w:val="00AA0CBC"/>
    <w:rsid w:val="00AA7B67"/>
    <w:rsid w:val="00AA7F49"/>
    <w:rsid w:val="00AB1418"/>
    <w:rsid w:val="00AB290C"/>
    <w:rsid w:val="00AB5C96"/>
    <w:rsid w:val="00AB6185"/>
    <w:rsid w:val="00AB74EA"/>
    <w:rsid w:val="00AC028B"/>
    <w:rsid w:val="00AC761B"/>
    <w:rsid w:val="00AD206D"/>
    <w:rsid w:val="00AD3F42"/>
    <w:rsid w:val="00AD4911"/>
    <w:rsid w:val="00AD4926"/>
    <w:rsid w:val="00AD570E"/>
    <w:rsid w:val="00AD731D"/>
    <w:rsid w:val="00AD7EEF"/>
    <w:rsid w:val="00AE2543"/>
    <w:rsid w:val="00AF04E1"/>
    <w:rsid w:val="00AF24F2"/>
    <w:rsid w:val="00AF52C0"/>
    <w:rsid w:val="00AF5C75"/>
    <w:rsid w:val="00B003F5"/>
    <w:rsid w:val="00B01664"/>
    <w:rsid w:val="00B03ADF"/>
    <w:rsid w:val="00B0566E"/>
    <w:rsid w:val="00B15272"/>
    <w:rsid w:val="00B16A61"/>
    <w:rsid w:val="00B22CEF"/>
    <w:rsid w:val="00B22FC8"/>
    <w:rsid w:val="00B239F7"/>
    <w:rsid w:val="00B2798F"/>
    <w:rsid w:val="00B27BC7"/>
    <w:rsid w:val="00B34D81"/>
    <w:rsid w:val="00B369BE"/>
    <w:rsid w:val="00B37586"/>
    <w:rsid w:val="00B42A29"/>
    <w:rsid w:val="00B44721"/>
    <w:rsid w:val="00B45971"/>
    <w:rsid w:val="00B50A99"/>
    <w:rsid w:val="00B50DE0"/>
    <w:rsid w:val="00B541EF"/>
    <w:rsid w:val="00B61F30"/>
    <w:rsid w:val="00B671E0"/>
    <w:rsid w:val="00B67518"/>
    <w:rsid w:val="00B761EB"/>
    <w:rsid w:val="00B8248B"/>
    <w:rsid w:val="00B82B64"/>
    <w:rsid w:val="00B863CA"/>
    <w:rsid w:val="00B90D60"/>
    <w:rsid w:val="00B9418A"/>
    <w:rsid w:val="00B96479"/>
    <w:rsid w:val="00B9764D"/>
    <w:rsid w:val="00BA00C4"/>
    <w:rsid w:val="00BA1259"/>
    <w:rsid w:val="00BA2D16"/>
    <w:rsid w:val="00BB363C"/>
    <w:rsid w:val="00BB4E28"/>
    <w:rsid w:val="00BB5766"/>
    <w:rsid w:val="00BB6DDE"/>
    <w:rsid w:val="00BB70A1"/>
    <w:rsid w:val="00BC0800"/>
    <w:rsid w:val="00BC1012"/>
    <w:rsid w:val="00BD4A29"/>
    <w:rsid w:val="00BD688D"/>
    <w:rsid w:val="00BD699B"/>
    <w:rsid w:val="00BD7C23"/>
    <w:rsid w:val="00BE4245"/>
    <w:rsid w:val="00BF464C"/>
    <w:rsid w:val="00BF5303"/>
    <w:rsid w:val="00BF632F"/>
    <w:rsid w:val="00C02D97"/>
    <w:rsid w:val="00C03F99"/>
    <w:rsid w:val="00C122DB"/>
    <w:rsid w:val="00C1400E"/>
    <w:rsid w:val="00C142B9"/>
    <w:rsid w:val="00C160FC"/>
    <w:rsid w:val="00C174C0"/>
    <w:rsid w:val="00C21DA6"/>
    <w:rsid w:val="00C23CE4"/>
    <w:rsid w:val="00C25717"/>
    <w:rsid w:val="00C3301E"/>
    <w:rsid w:val="00C34A15"/>
    <w:rsid w:val="00C36E50"/>
    <w:rsid w:val="00C37EF9"/>
    <w:rsid w:val="00C419CB"/>
    <w:rsid w:val="00C440E8"/>
    <w:rsid w:val="00C47CDA"/>
    <w:rsid w:val="00C51256"/>
    <w:rsid w:val="00C5762C"/>
    <w:rsid w:val="00C6265B"/>
    <w:rsid w:val="00C7229F"/>
    <w:rsid w:val="00C73BCD"/>
    <w:rsid w:val="00C75F87"/>
    <w:rsid w:val="00C8763B"/>
    <w:rsid w:val="00C917FE"/>
    <w:rsid w:val="00C9189D"/>
    <w:rsid w:val="00C92C6C"/>
    <w:rsid w:val="00C94A74"/>
    <w:rsid w:val="00C967B4"/>
    <w:rsid w:val="00C96F11"/>
    <w:rsid w:val="00C97089"/>
    <w:rsid w:val="00CA0488"/>
    <w:rsid w:val="00CA09E0"/>
    <w:rsid w:val="00CA457E"/>
    <w:rsid w:val="00CA53DE"/>
    <w:rsid w:val="00CA58E8"/>
    <w:rsid w:val="00CA5AA4"/>
    <w:rsid w:val="00CA5ECB"/>
    <w:rsid w:val="00CA70DC"/>
    <w:rsid w:val="00CB0C59"/>
    <w:rsid w:val="00CB5BF9"/>
    <w:rsid w:val="00CB7D6E"/>
    <w:rsid w:val="00CC22DE"/>
    <w:rsid w:val="00CC3D3D"/>
    <w:rsid w:val="00CC7807"/>
    <w:rsid w:val="00CD5710"/>
    <w:rsid w:val="00CD6175"/>
    <w:rsid w:val="00CD7F3B"/>
    <w:rsid w:val="00CE2174"/>
    <w:rsid w:val="00CE6408"/>
    <w:rsid w:val="00CF5C3C"/>
    <w:rsid w:val="00CF615F"/>
    <w:rsid w:val="00CF7063"/>
    <w:rsid w:val="00D00550"/>
    <w:rsid w:val="00D04B0D"/>
    <w:rsid w:val="00D0720C"/>
    <w:rsid w:val="00D07CDB"/>
    <w:rsid w:val="00D15CE3"/>
    <w:rsid w:val="00D16FCA"/>
    <w:rsid w:val="00D2080F"/>
    <w:rsid w:val="00D2190D"/>
    <w:rsid w:val="00D222A6"/>
    <w:rsid w:val="00D225F0"/>
    <w:rsid w:val="00D35915"/>
    <w:rsid w:val="00D374E6"/>
    <w:rsid w:val="00D44B87"/>
    <w:rsid w:val="00D44FA5"/>
    <w:rsid w:val="00D4564B"/>
    <w:rsid w:val="00D469F6"/>
    <w:rsid w:val="00D46AEE"/>
    <w:rsid w:val="00D500D4"/>
    <w:rsid w:val="00D529E6"/>
    <w:rsid w:val="00D54A65"/>
    <w:rsid w:val="00D561C3"/>
    <w:rsid w:val="00D56A5B"/>
    <w:rsid w:val="00D60FBF"/>
    <w:rsid w:val="00D67D6A"/>
    <w:rsid w:val="00D71241"/>
    <w:rsid w:val="00D732E9"/>
    <w:rsid w:val="00D8131B"/>
    <w:rsid w:val="00D81683"/>
    <w:rsid w:val="00D830D8"/>
    <w:rsid w:val="00D86325"/>
    <w:rsid w:val="00D908A1"/>
    <w:rsid w:val="00D96731"/>
    <w:rsid w:val="00DA00B8"/>
    <w:rsid w:val="00DA325E"/>
    <w:rsid w:val="00DA3578"/>
    <w:rsid w:val="00DA37D3"/>
    <w:rsid w:val="00DA48D2"/>
    <w:rsid w:val="00DA4C45"/>
    <w:rsid w:val="00DA50CE"/>
    <w:rsid w:val="00DA5512"/>
    <w:rsid w:val="00DA66E0"/>
    <w:rsid w:val="00DA78F0"/>
    <w:rsid w:val="00DB1CA2"/>
    <w:rsid w:val="00DB4CCA"/>
    <w:rsid w:val="00DC356B"/>
    <w:rsid w:val="00DC753B"/>
    <w:rsid w:val="00DD3D55"/>
    <w:rsid w:val="00DD6E70"/>
    <w:rsid w:val="00DE1058"/>
    <w:rsid w:val="00DE3576"/>
    <w:rsid w:val="00DE408E"/>
    <w:rsid w:val="00DE4926"/>
    <w:rsid w:val="00DE5A3A"/>
    <w:rsid w:val="00DE7F23"/>
    <w:rsid w:val="00DF0868"/>
    <w:rsid w:val="00DF1364"/>
    <w:rsid w:val="00DF1D38"/>
    <w:rsid w:val="00DF3245"/>
    <w:rsid w:val="00DF4394"/>
    <w:rsid w:val="00DF4D61"/>
    <w:rsid w:val="00E037AE"/>
    <w:rsid w:val="00E0542C"/>
    <w:rsid w:val="00E10E4B"/>
    <w:rsid w:val="00E1205E"/>
    <w:rsid w:val="00E129DC"/>
    <w:rsid w:val="00E17053"/>
    <w:rsid w:val="00E24F34"/>
    <w:rsid w:val="00E257E6"/>
    <w:rsid w:val="00E41C8C"/>
    <w:rsid w:val="00E42F9D"/>
    <w:rsid w:val="00E46C3A"/>
    <w:rsid w:val="00E55AC8"/>
    <w:rsid w:val="00E56EDE"/>
    <w:rsid w:val="00E657AD"/>
    <w:rsid w:val="00E6596B"/>
    <w:rsid w:val="00E66C12"/>
    <w:rsid w:val="00E67B36"/>
    <w:rsid w:val="00E715FA"/>
    <w:rsid w:val="00E72817"/>
    <w:rsid w:val="00E72E96"/>
    <w:rsid w:val="00E85161"/>
    <w:rsid w:val="00E85218"/>
    <w:rsid w:val="00E860DF"/>
    <w:rsid w:val="00E862A1"/>
    <w:rsid w:val="00E8633A"/>
    <w:rsid w:val="00E9120B"/>
    <w:rsid w:val="00E91895"/>
    <w:rsid w:val="00E9469E"/>
    <w:rsid w:val="00E96FB0"/>
    <w:rsid w:val="00E974D4"/>
    <w:rsid w:val="00E97769"/>
    <w:rsid w:val="00EA18E2"/>
    <w:rsid w:val="00EA5FF4"/>
    <w:rsid w:val="00EA666E"/>
    <w:rsid w:val="00EB15EE"/>
    <w:rsid w:val="00EB166E"/>
    <w:rsid w:val="00EB551B"/>
    <w:rsid w:val="00EB6510"/>
    <w:rsid w:val="00EC0F04"/>
    <w:rsid w:val="00EC16C4"/>
    <w:rsid w:val="00EC1756"/>
    <w:rsid w:val="00EC3F74"/>
    <w:rsid w:val="00EC50BB"/>
    <w:rsid w:val="00EC713A"/>
    <w:rsid w:val="00ED3EBF"/>
    <w:rsid w:val="00EE253C"/>
    <w:rsid w:val="00EE454C"/>
    <w:rsid w:val="00EE490C"/>
    <w:rsid w:val="00EE5CE8"/>
    <w:rsid w:val="00EE69BD"/>
    <w:rsid w:val="00EE7BCB"/>
    <w:rsid w:val="00EE7D16"/>
    <w:rsid w:val="00EF030B"/>
    <w:rsid w:val="00EF28F9"/>
    <w:rsid w:val="00EF624D"/>
    <w:rsid w:val="00F00F2F"/>
    <w:rsid w:val="00F012F4"/>
    <w:rsid w:val="00F03700"/>
    <w:rsid w:val="00F05149"/>
    <w:rsid w:val="00F06ADE"/>
    <w:rsid w:val="00F06B55"/>
    <w:rsid w:val="00F1150C"/>
    <w:rsid w:val="00F12B9C"/>
    <w:rsid w:val="00F12EFC"/>
    <w:rsid w:val="00F135A4"/>
    <w:rsid w:val="00F173EB"/>
    <w:rsid w:val="00F22338"/>
    <w:rsid w:val="00F42106"/>
    <w:rsid w:val="00F42EE6"/>
    <w:rsid w:val="00F450B3"/>
    <w:rsid w:val="00F471E4"/>
    <w:rsid w:val="00F47D60"/>
    <w:rsid w:val="00F52DA7"/>
    <w:rsid w:val="00F53865"/>
    <w:rsid w:val="00F53BEE"/>
    <w:rsid w:val="00F54E0A"/>
    <w:rsid w:val="00F644ED"/>
    <w:rsid w:val="00F66FB5"/>
    <w:rsid w:val="00F71652"/>
    <w:rsid w:val="00F72E6E"/>
    <w:rsid w:val="00F83545"/>
    <w:rsid w:val="00F85EB5"/>
    <w:rsid w:val="00F90E92"/>
    <w:rsid w:val="00F91DDA"/>
    <w:rsid w:val="00F92607"/>
    <w:rsid w:val="00F93E6D"/>
    <w:rsid w:val="00F94D30"/>
    <w:rsid w:val="00F94E19"/>
    <w:rsid w:val="00FA22A7"/>
    <w:rsid w:val="00FA3133"/>
    <w:rsid w:val="00FA3AD2"/>
    <w:rsid w:val="00FB1CDD"/>
    <w:rsid w:val="00FB3A15"/>
    <w:rsid w:val="00FB440B"/>
    <w:rsid w:val="00FB4969"/>
    <w:rsid w:val="00FB6E68"/>
    <w:rsid w:val="00FC198D"/>
    <w:rsid w:val="00FC199F"/>
    <w:rsid w:val="00FC4FCF"/>
    <w:rsid w:val="00FC6CCC"/>
    <w:rsid w:val="00FD0DD6"/>
    <w:rsid w:val="00FD1D76"/>
    <w:rsid w:val="00FD461E"/>
    <w:rsid w:val="00FE07FE"/>
    <w:rsid w:val="00FF0740"/>
    <w:rsid w:val="00FF1FBC"/>
    <w:rsid w:val="00FF35D9"/>
    <w:rsid w:val="00FF3BD0"/>
    <w:rsid w:val="00FF3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2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2"/>
    <w:next w:val="a2"/>
    <w:link w:val="10"/>
    <w:uiPriority w:val="9"/>
    <w:qFormat/>
    <w:rsid w:val="00D561C3"/>
    <w:pPr>
      <w:keepNext/>
      <w:keepLines/>
      <w:pageBreakBefore/>
      <w:numPr>
        <w:numId w:val="2"/>
      </w:numPr>
      <w:suppressAutoHyphens/>
      <w:spacing w:before="220" w:after="220"/>
      <w:jc w:val="both"/>
      <w:outlineLvl w:val="0"/>
    </w:pPr>
    <w:rPr>
      <w:rFonts w:ascii="Arial" w:hAnsi="Arial"/>
      <w:b/>
      <w:bCs/>
      <w:caps/>
      <w:sz w:val="24"/>
      <w:szCs w:val="28"/>
      <w:lang w:eastAsia="en-US"/>
    </w:rPr>
  </w:style>
  <w:style w:type="paragraph" w:styleId="21">
    <w:name w:val="heading 2"/>
    <w:aliases w:val="Знак2,Знак,Заголовок 2 Знак1,Знак2 Знак,Заголовок 2 Знак Знак,Знак2 Знак Знак,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1"/>
    <w:next w:val="a2"/>
    <w:link w:val="22"/>
    <w:uiPriority w:val="9"/>
    <w:qFormat/>
    <w:rsid w:val="00D561C3"/>
    <w:pPr>
      <w:pageBreakBefore w:val="0"/>
      <w:numPr>
        <w:ilvl w:val="1"/>
      </w:numPr>
      <w:outlineLvl w:val="1"/>
    </w:pPr>
    <w:rPr>
      <w:caps w:val="0"/>
      <w:sz w:val="22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21"/>
    <w:next w:val="a2"/>
    <w:link w:val="30"/>
    <w:qFormat/>
    <w:rsid w:val="00D561C3"/>
    <w:pPr>
      <w:numPr>
        <w:ilvl w:val="2"/>
      </w:numPr>
      <w:outlineLvl w:val="2"/>
    </w:pPr>
    <w:rPr>
      <w:bCs w:val="0"/>
      <w:i/>
      <w:szCs w:val="26"/>
    </w:rPr>
  </w:style>
  <w:style w:type="paragraph" w:styleId="4">
    <w:name w:val="heading 4"/>
    <w:aliases w:val="Подпункт,H4,(????.)"/>
    <w:basedOn w:val="3"/>
    <w:next w:val="a2"/>
    <w:link w:val="40"/>
    <w:uiPriority w:val="9"/>
    <w:qFormat/>
    <w:rsid w:val="00D561C3"/>
    <w:pPr>
      <w:numPr>
        <w:ilvl w:val="3"/>
      </w:numPr>
      <w:tabs>
        <w:tab w:val="clear" w:pos="1573"/>
        <w:tab w:val="num" w:pos="1560"/>
      </w:tabs>
      <w:ind w:left="1560" w:hanging="851"/>
      <w:outlineLvl w:val="3"/>
    </w:pPr>
    <w:rPr>
      <w:b w:val="0"/>
      <w:bCs/>
      <w:szCs w:val="28"/>
      <w:lang w:val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2"/>
    <w:next w:val="a2"/>
    <w:link w:val="50"/>
    <w:qFormat/>
    <w:rsid w:val="00D561C3"/>
    <w:pPr>
      <w:numPr>
        <w:ilvl w:val="4"/>
        <w:numId w:val="2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2"/>
    <w:next w:val="a2"/>
    <w:link w:val="60"/>
    <w:qFormat/>
    <w:rsid w:val="00D561C3"/>
    <w:pPr>
      <w:numPr>
        <w:ilvl w:val="5"/>
        <w:numId w:val="2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2"/>
    <w:next w:val="a2"/>
    <w:link w:val="70"/>
    <w:qFormat/>
    <w:rsid w:val="00D561C3"/>
    <w:pPr>
      <w:numPr>
        <w:ilvl w:val="6"/>
        <w:numId w:val="2"/>
      </w:num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styleId="8">
    <w:name w:val="heading 8"/>
    <w:aliases w:val=" Знак8,Знак8"/>
    <w:basedOn w:val="a2"/>
    <w:next w:val="a2"/>
    <w:link w:val="80"/>
    <w:qFormat/>
    <w:rsid w:val="00D561C3"/>
    <w:pPr>
      <w:numPr>
        <w:ilvl w:val="7"/>
        <w:numId w:val="2"/>
      </w:numPr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9">
    <w:name w:val="heading 9"/>
    <w:aliases w:val="Заголовок 90"/>
    <w:basedOn w:val="a2"/>
    <w:next w:val="a2"/>
    <w:link w:val="90"/>
    <w:qFormat/>
    <w:rsid w:val="00D561C3"/>
    <w:pPr>
      <w:numPr>
        <w:ilvl w:val="8"/>
        <w:numId w:val="2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3"/>
    <w:link w:val="1"/>
    <w:uiPriority w:val="9"/>
    <w:rsid w:val="00D561C3"/>
    <w:rPr>
      <w:rFonts w:ascii="Arial" w:eastAsia="Times New Roman" w:hAnsi="Arial" w:cs="Times New Roman"/>
      <w:b/>
      <w:bCs/>
      <w:caps/>
      <w:sz w:val="24"/>
      <w:szCs w:val="28"/>
    </w:rPr>
  </w:style>
  <w:style w:type="character" w:customStyle="1" w:styleId="22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basedOn w:val="a3"/>
    <w:link w:val="21"/>
    <w:uiPriority w:val="9"/>
    <w:rsid w:val="00D561C3"/>
    <w:rPr>
      <w:rFonts w:ascii="Arial" w:eastAsia="Times New Roman" w:hAnsi="Arial" w:cs="Times New Roman"/>
      <w:b/>
      <w:bCs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3"/>
    <w:link w:val="3"/>
    <w:rsid w:val="00D561C3"/>
    <w:rPr>
      <w:rFonts w:ascii="Arial" w:eastAsia="Times New Roman" w:hAnsi="Arial" w:cs="Times New Roman"/>
      <w:b/>
      <w:i/>
      <w:szCs w:val="26"/>
    </w:rPr>
  </w:style>
  <w:style w:type="character" w:customStyle="1" w:styleId="40">
    <w:name w:val="Заголовок 4 Знак"/>
    <w:aliases w:val="Подпункт Знак,H4 Знак,(????.) Знак"/>
    <w:basedOn w:val="a3"/>
    <w:link w:val="4"/>
    <w:rsid w:val="00D561C3"/>
    <w:rPr>
      <w:rFonts w:ascii="Arial" w:eastAsia="Times New Roman" w:hAnsi="Arial" w:cs="Times New Roman"/>
      <w:bCs/>
      <w:i/>
      <w:szCs w:val="28"/>
      <w:lang w:val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3"/>
    <w:link w:val="5"/>
    <w:uiPriority w:val="9"/>
    <w:rsid w:val="00D561C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basedOn w:val="a3"/>
    <w:link w:val="6"/>
    <w:rsid w:val="00D561C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3"/>
    <w:link w:val="7"/>
    <w:uiPriority w:val="9"/>
    <w:rsid w:val="00D561C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3"/>
    <w:link w:val="8"/>
    <w:uiPriority w:val="9"/>
    <w:rsid w:val="00D561C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basedOn w:val="a3"/>
    <w:link w:val="9"/>
    <w:uiPriority w:val="9"/>
    <w:rsid w:val="00D561C3"/>
    <w:rPr>
      <w:rFonts w:ascii="Cambria" w:eastAsia="Times New Roman" w:hAnsi="Cambria" w:cs="Times New Roman"/>
    </w:rPr>
  </w:style>
  <w:style w:type="paragraph" w:styleId="a1">
    <w:name w:val="Normal (Web)"/>
    <w:aliases w:val="Обычный (веб) Знак,Обычный (Web)1"/>
    <w:basedOn w:val="a2"/>
    <w:next w:val="a2"/>
    <w:unhideWhenUsed/>
    <w:qFormat/>
    <w:rsid w:val="00D561C3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customStyle="1" w:styleId="ConsPlusNormal">
    <w:name w:val="ConsPlusNormal"/>
    <w:rsid w:val="00D561C3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2">
    <w:name w:val="S_Заголовок 2"/>
    <w:basedOn w:val="21"/>
    <w:next w:val="a2"/>
    <w:uiPriority w:val="99"/>
    <w:qFormat/>
    <w:rsid w:val="00D561C3"/>
    <w:pPr>
      <w:keepNext w:val="0"/>
      <w:keepLines w:val="0"/>
      <w:numPr>
        <w:numId w:val="1"/>
      </w:numPr>
      <w:tabs>
        <w:tab w:val="num" w:pos="360"/>
        <w:tab w:val="num" w:pos="3065"/>
      </w:tabs>
      <w:suppressAutoHyphens w:val="0"/>
      <w:spacing w:before="0" w:after="0"/>
      <w:ind w:left="3065" w:firstLine="0"/>
    </w:pPr>
    <w:rPr>
      <w:rFonts w:ascii="Times New Roman" w:hAnsi="Times New Roman"/>
      <w:bCs w:val="0"/>
      <w:sz w:val="24"/>
      <w:szCs w:val="24"/>
    </w:rPr>
  </w:style>
  <w:style w:type="paragraph" w:styleId="a6">
    <w:name w:val="Balloon Text"/>
    <w:basedOn w:val="a2"/>
    <w:link w:val="a7"/>
    <w:unhideWhenUsed/>
    <w:rsid w:val="001277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rsid w:val="001277E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Абзац с отступом,List Paragraph,Маркированный"/>
    <w:basedOn w:val="a2"/>
    <w:link w:val="a9"/>
    <w:uiPriority w:val="34"/>
    <w:qFormat/>
    <w:rsid w:val="008C33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header"/>
    <w:aliases w:val="??????? ??????????,Верхний колонтитул Знак1 Знак,Верхний колонтитул Знак Знак Знак,Titul,Heder, Знак7,Знак7,Верхний колонтитул1,ВерхКолонтитул,header-first,HeaderPort,Верх...,Знак9,Знак4 Знак, Знак9, Знак4 Знак,??????? ??????????1"/>
    <w:basedOn w:val="a2"/>
    <w:link w:val="ab"/>
    <w:uiPriority w:val="99"/>
    <w:unhideWhenUsed/>
    <w:rsid w:val="006511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??????? ?????????? Знак,Верхний колонтитул Знак1 Знак Знак,Верхний колонтитул Знак Знак Знак Знак,Titul Знак,Heder Знак, Знак7 Знак,Знак7 Знак,Верхний колонтитул1 Знак,ВерхКолонтитул Знак,header-first Знак,HeaderPort Знак"/>
    <w:basedOn w:val="a3"/>
    <w:link w:val="aa"/>
    <w:uiPriority w:val="99"/>
    <w:rsid w:val="006511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Знак Знак Знак"/>
    <w:basedOn w:val="a2"/>
    <w:link w:val="ad"/>
    <w:uiPriority w:val="99"/>
    <w:unhideWhenUsed/>
    <w:rsid w:val="006511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Знак Знак Знак Знак"/>
    <w:basedOn w:val="a3"/>
    <w:link w:val="ac"/>
    <w:uiPriority w:val="99"/>
    <w:rsid w:val="006511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3"/>
    <w:rsid w:val="00F42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24">
    <w:name w:val="List Continue 2"/>
    <w:basedOn w:val="a2"/>
    <w:link w:val="25"/>
    <w:uiPriority w:val="99"/>
    <w:unhideWhenUsed/>
    <w:rsid w:val="00490038"/>
    <w:pPr>
      <w:spacing w:after="120"/>
      <w:ind w:left="566"/>
      <w:contextualSpacing/>
    </w:pPr>
    <w:rPr>
      <w:sz w:val="24"/>
      <w:szCs w:val="24"/>
    </w:rPr>
  </w:style>
  <w:style w:type="character" w:customStyle="1" w:styleId="ae">
    <w:name w:val="Основной текст_"/>
    <w:link w:val="26"/>
    <w:locked/>
    <w:rsid w:val="002103C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6">
    <w:name w:val="Основной текст2"/>
    <w:basedOn w:val="a2"/>
    <w:link w:val="ae"/>
    <w:rsid w:val="002103CC"/>
    <w:pPr>
      <w:widowControl w:val="0"/>
      <w:shd w:val="clear" w:color="auto" w:fill="FFFFFF"/>
      <w:spacing w:line="331" w:lineRule="exact"/>
      <w:jc w:val="right"/>
    </w:pPr>
    <w:rPr>
      <w:rFonts w:cstheme="minorBidi"/>
      <w:sz w:val="26"/>
      <w:szCs w:val="26"/>
      <w:lang w:eastAsia="en-US"/>
    </w:rPr>
  </w:style>
  <w:style w:type="character" w:customStyle="1" w:styleId="11">
    <w:name w:val="Основной текст1"/>
    <w:rsid w:val="002103C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31">
    <w:name w:val="Body Text Indent 3"/>
    <w:basedOn w:val="a2"/>
    <w:link w:val="32"/>
    <w:uiPriority w:val="99"/>
    <w:rsid w:val="0055731A"/>
    <w:pPr>
      <w:ind w:left="-90" w:firstLine="45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55731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">
    <w:name w:val="Table Grid"/>
    <w:basedOn w:val="a4"/>
    <w:uiPriority w:val="59"/>
    <w:rsid w:val="00CA4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357F94"/>
    <w:rPr>
      <w:color w:val="0000FF"/>
      <w:sz w:val="28"/>
      <w:u w:val="single"/>
    </w:rPr>
  </w:style>
  <w:style w:type="character" w:customStyle="1" w:styleId="a9">
    <w:name w:val="Абзац списка Знак"/>
    <w:aliases w:val="Абзац с отступом Знак,List Paragraph Знак,Маркированный Знак"/>
    <w:link w:val="a8"/>
    <w:uiPriority w:val="34"/>
    <w:rsid w:val="00357F94"/>
    <w:rPr>
      <w:rFonts w:eastAsiaTheme="minorEastAsia"/>
      <w:lang w:eastAsia="ru-RU"/>
    </w:rPr>
  </w:style>
  <w:style w:type="paragraph" w:styleId="af1">
    <w:name w:val="Plain Text"/>
    <w:aliases w:val="Текст Знак2,Текст Знак1,Текст Знак2 Знак1 Знак Знак,Таблица,Текст Dos,Текст Знак2 Знак Знак Знак Знак,Текст Знак2 Знак Знак Знак,Текст Знак2 Знак1"/>
    <w:basedOn w:val="a2"/>
    <w:link w:val="af2"/>
    <w:uiPriority w:val="99"/>
    <w:rsid w:val="00357F94"/>
    <w:rPr>
      <w:rFonts w:ascii="Courier New" w:hAnsi="Courier New"/>
    </w:rPr>
  </w:style>
  <w:style w:type="character" w:customStyle="1" w:styleId="af2">
    <w:name w:val="Текст Знак"/>
    <w:aliases w:val="Текст Знак2 Знак,Текст Знак1 Знак,Текст Знак2 Знак1 Знак Знак Знак,Таблица Знак,Текст Dos Знак,Текст Знак2 Знак Знак Знак Знак Знак,Текст Знак2 Знак Знак Знак Знак1,Текст Знак2 Знак1 Знак"/>
    <w:basedOn w:val="a3"/>
    <w:link w:val="af1"/>
    <w:uiPriority w:val="99"/>
    <w:rsid w:val="00357F9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-1">
    <w:name w:val="ТХ-Заг 1"/>
    <w:basedOn w:val="1"/>
    <w:link w:val="-10"/>
    <w:qFormat/>
    <w:rsid w:val="00357F94"/>
    <w:pPr>
      <w:keepLines w:val="0"/>
      <w:pageBreakBefore w:val="0"/>
      <w:numPr>
        <w:numId w:val="6"/>
      </w:numPr>
      <w:tabs>
        <w:tab w:val="left" w:pos="709"/>
      </w:tabs>
      <w:suppressAutoHyphens w:val="0"/>
      <w:spacing w:before="160" w:after="160"/>
      <w:ind w:left="0" w:firstLine="0"/>
    </w:pPr>
    <w:rPr>
      <w:rFonts w:ascii="Times New Roman" w:hAnsi="Times New Roman" w:cs="Arial"/>
      <w:bCs w:val="0"/>
      <w:noProof/>
      <w:sz w:val="28"/>
      <w:lang w:eastAsia="ru-RU"/>
    </w:rPr>
  </w:style>
  <w:style w:type="character" w:customStyle="1" w:styleId="-10">
    <w:name w:val="ТХ-Заг 1 Знак"/>
    <w:basedOn w:val="a3"/>
    <w:link w:val="-1"/>
    <w:rsid w:val="00357F94"/>
    <w:rPr>
      <w:rFonts w:ascii="Times New Roman" w:eastAsia="Times New Roman" w:hAnsi="Times New Roman" w:cs="Arial"/>
      <w:b/>
      <w:caps/>
      <w:noProof/>
      <w:sz w:val="28"/>
      <w:szCs w:val="28"/>
      <w:lang w:eastAsia="ru-RU"/>
    </w:rPr>
  </w:style>
  <w:style w:type="paragraph" w:customStyle="1" w:styleId="-2">
    <w:name w:val="ТХ-Заг2"/>
    <w:basedOn w:val="-1"/>
    <w:link w:val="-20"/>
    <w:qFormat/>
    <w:rsid w:val="00357F94"/>
    <w:pPr>
      <w:numPr>
        <w:ilvl w:val="1"/>
      </w:numPr>
      <w:tabs>
        <w:tab w:val="clear" w:pos="709"/>
        <w:tab w:val="num" w:pos="360"/>
        <w:tab w:val="left" w:pos="567"/>
      </w:tabs>
      <w:spacing w:before="120" w:after="120"/>
      <w:ind w:left="0" w:firstLine="0"/>
    </w:pPr>
    <w:rPr>
      <w:rFonts w:cs="Times New Roman"/>
      <w:caps w:val="0"/>
      <w:szCs w:val="24"/>
    </w:rPr>
  </w:style>
  <w:style w:type="character" w:customStyle="1" w:styleId="-20">
    <w:name w:val="ТХ-Заг2 Знак"/>
    <w:link w:val="-2"/>
    <w:rsid w:val="00357F9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paragraph" w:customStyle="1" w:styleId="-3">
    <w:name w:val="ТХ-Заг3"/>
    <w:basedOn w:val="-2"/>
    <w:qFormat/>
    <w:rsid w:val="00357F94"/>
    <w:pPr>
      <w:numPr>
        <w:ilvl w:val="2"/>
      </w:numPr>
      <w:tabs>
        <w:tab w:val="num" w:pos="360"/>
      </w:tabs>
      <w:ind w:left="0" w:firstLine="0"/>
    </w:pPr>
  </w:style>
  <w:style w:type="character" w:customStyle="1" w:styleId="Bodytext">
    <w:name w:val="Body text_"/>
    <w:basedOn w:val="a3"/>
    <w:uiPriority w:val="99"/>
    <w:rsid w:val="00357F94"/>
    <w:rPr>
      <w:sz w:val="23"/>
      <w:szCs w:val="23"/>
      <w:shd w:val="clear" w:color="auto" w:fill="FFFFFF"/>
    </w:rPr>
  </w:style>
  <w:style w:type="paragraph" w:styleId="af3">
    <w:name w:val="Body Text"/>
    <w:aliases w:val="Oaaee?iue,Oaaee?iue1,Oaaee?iue2,Oaaee?iue3,Oaaee?iue4,Oaaee?iue5,Oaaee?iue11,Oaaee?iue21,Oaaee?iue31,Oaaee?iue41,Табличный,Табличный1,Табличный2,Табличный3,Табличный4,Табличный5,Табличный11,Табличный21,Табличный31,Табличный41,Òàáëè÷íûé,Зн"/>
    <w:basedOn w:val="a2"/>
    <w:link w:val="af4"/>
    <w:uiPriority w:val="99"/>
    <w:qFormat/>
    <w:rsid w:val="00357F94"/>
    <w:rPr>
      <w:rFonts w:ascii="Arial" w:hAnsi="Arial"/>
      <w:sz w:val="24"/>
    </w:rPr>
  </w:style>
  <w:style w:type="character" w:customStyle="1" w:styleId="af4">
    <w:name w:val="Основной текст Знак"/>
    <w:aliases w:val="Oaaee?iue Знак,Oaaee?iue1 Знак,Oaaee?iue2 Знак,Oaaee?iue3 Знак,Oaaee?iue4 Знак,Oaaee?iue5 Знак,Oaaee?iue11 Знак,Oaaee?iue21 Знак,Oaaee?iue31 Знак,Oaaee?iue41 Знак,Табличный Знак,Табличный1 Знак,Табличный2 Знак,Табличный3 Знак,Зн Знак"/>
    <w:basedOn w:val="a3"/>
    <w:link w:val="af3"/>
    <w:uiPriority w:val="99"/>
    <w:rsid w:val="00357F9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0">
    <w:name w:val="Перечисление + инт"/>
    <w:basedOn w:val="a2"/>
    <w:uiPriority w:val="99"/>
    <w:rsid w:val="00357F94"/>
    <w:pPr>
      <w:numPr>
        <w:numId w:val="7"/>
      </w:numPr>
      <w:spacing w:before="60" w:after="60"/>
      <w:jc w:val="both"/>
    </w:pPr>
    <w:rPr>
      <w:rFonts w:ascii="Arial Narrow" w:hAnsi="Arial Narrow"/>
      <w:snapToGrid w:val="0"/>
      <w:color w:val="000000"/>
      <w:sz w:val="22"/>
    </w:rPr>
  </w:style>
  <w:style w:type="paragraph" w:customStyle="1" w:styleId="-">
    <w:name w:val="УГТП-Текст"/>
    <w:basedOn w:val="a2"/>
    <w:link w:val="-0"/>
    <w:rsid w:val="00357F94"/>
    <w:pPr>
      <w:ind w:left="284" w:right="284" w:firstLine="851"/>
      <w:jc w:val="both"/>
    </w:pPr>
    <w:rPr>
      <w:rFonts w:ascii="Arial" w:hAnsi="Arial"/>
      <w:sz w:val="24"/>
      <w:szCs w:val="24"/>
    </w:rPr>
  </w:style>
  <w:style w:type="character" w:customStyle="1" w:styleId="-0">
    <w:name w:val="УГТП-Текст Знак"/>
    <w:link w:val="-"/>
    <w:rsid w:val="00357F9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-4">
    <w:name w:val="УГТП-Подпункт"/>
    <w:basedOn w:val="a2"/>
    <w:rsid w:val="00357F94"/>
    <w:pPr>
      <w:spacing w:before="240"/>
      <w:ind w:left="284" w:right="284" w:firstLine="562"/>
    </w:pPr>
    <w:rPr>
      <w:rFonts w:ascii="Arial" w:hAnsi="Arial" w:cs="Arial"/>
      <w:b/>
      <w:sz w:val="24"/>
      <w:szCs w:val="28"/>
    </w:rPr>
  </w:style>
  <w:style w:type="paragraph" w:customStyle="1" w:styleId="Standard">
    <w:name w:val="Standard"/>
    <w:link w:val="Standard0"/>
    <w:qFormat/>
    <w:rsid w:val="00357F9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ru-RU" w:bidi="en-US"/>
    </w:rPr>
  </w:style>
  <w:style w:type="character" w:customStyle="1" w:styleId="Standard0">
    <w:name w:val="Standard Знак"/>
    <w:basedOn w:val="a3"/>
    <w:link w:val="Standard"/>
    <w:rsid w:val="00357F94"/>
    <w:rPr>
      <w:rFonts w:ascii="Times New Roman" w:eastAsia="Lucida Sans Unicode" w:hAnsi="Times New Roman" w:cs="Tahoma"/>
      <w:color w:val="000000"/>
      <w:sz w:val="24"/>
      <w:szCs w:val="24"/>
      <w:lang w:val="en-US" w:eastAsia="ru-RU" w:bidi="en-US"/>
    </w:rPr>
  </w:style>
  <w:style w:type="paragraph" w:styleId="27">
    <w:name w:val="List 2"/>
    <w:basedOn w:val="a2"/>
    <w:unhideWhenUsed/>
    <w:rsid w:val="00357F94"/>
    <w:pPr>
      <w:ind w:left="566" w:hanging="283"/>
      <w:contextualSpacing/>
      <w:jc w:val="center"/>
    </w:pPr>
    <w:rPr>
      <w:rFonts w:ascii="Arial" w:hAnsi="Arial"/>
      <w:sz w:val="24"/>
    </w:rPr>
  </w:style>
  <w:style w:type="paragraph" w:styleId="20">
    <w:name w:val="List Bullet 2"/>
    <w:basedOn w:val="af1"/>
    <w:autoRedefine/>
    <w:rsid w:val="00357F94"/>
    <w:pPr>
      <w:numPr>
        <w:numId w:val="8"/>
      </w:numPr>
      <w:ind w:left="357" w:hanging="357"/>
      <w:jc w:val="both"/>
    </w:pPr>
    <w:rPr>
      <w:rFonts w:ascii="Times New Roman" w:hAnsi="Times New Roman"/>
      <w:sz w:val="24"/>
    </w:rPr>
  </w:style>
  <w:style w:type="paragraph" w:styleId="28">
    <w:name w:val="Body Text Indent 2"/>
    <w:basedOn w:val="a2"/>
    <w:link w:val="29"/>
    <w:rsid w:val="00357F94"/>
    <w:pPr>
      <w:spacing w:after="120" w:line="480" w:lineRule="auto"/>
      <w:ind w:left="283"/>
    </w:pPr>
    <w:rPr>
      <w:rFonts w:ascii="Arial" w:hAnsi="Arial"/>
      <w:sz w:val="24"/>
    </w:rPr>
  </w:style>
  <w:style w:type="character" w:customStyle="1" w:styleId="29">
    <w:name w:val="Основной текст с отступом 2 Знак"/>
    <w:basedOn w:val="a3"/>
    <w:link w:val="28"/>
    <w:rsid w:val="00357F9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0">
    <w:name w:val="Основной текст 21"/>
    <w:aliases w:val="Iniiaiie oaeno eaai"/>
    <w:basedOn w:val="a2"/>
    <w:rsid w:val="00357F94"/>
    <w:pPr>
      <w:tabs>
        <w:tab w:val="left" w:pos="357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</w:rPr>
  </w:style>
  <w:style w:type="paragraph" w:customStyle="1" w:styleId="af5">
    <w:name w:val="Обычный.Обычный док"/>
    <w:link w:val="af6"/>
    <w:rsid w:val="00357F94"/>
    <w:pPr>
      <w:overflowPunct w:val="0"/>
      <w:autoSpaceDE w:val="0"/>
      <w:autoSpaceDN w:val="0"/>
      <w:adjustRightInd w:val="0"/>
      <w:spacing w:after="0" w:line="240" w:lineRule="auto"/>
      <w:ind w:firstLine="851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6">
    <w:name w:val="Обычный.Обычный док Знак"/>
    <w:basedOn w:val="a3"/>
    <w:link w:val="af5"/>
    <w:rsid w:val="00357F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5">
    <w:name w:val="-Текст"/>
    <w:basedOn w:val="a2"/>
    <w:rsid w:val="00357F94"/>
    <w:pPr>
      <w:ind w:left="284" w:right="284" w:firstLine="851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Аншлаг таблицы"/>
    <w:basedOn w:val="a2"/>
    <w:next w:val="a2"/>
    <w:link w:val="af8"/>
    <w:autoRedefine/>
    <w:rsid w:val="00357F94"/>
    <w:pPr>
      <w:jc w:val="right"/>
    </w:pPr>
    <w:rPr>
      <w:rFonts w:ascii="Arial" w:hAnsi="Arial" w:cs="Arial"/>
      <w:b/>
      <w:sz w:val="24"/>
      <w:szCs w:val="24"/>
    </w:rPr>
  </w:style>
  <w:style w:type="character" w:customStyle="1" w:styleId="af8">
    <w:name w:val="Аншлаг таблицы Знак"/>
    <w:basedOn w:val="a3"/>
    <w:link w:val="af7"/>
    <w:rsid w:val="00357F94"/>
    <w:rPr>
      <w:rFonts w:ascii="Arial" w:eastAsia="Times New Roman" w:hAnsi="Arial" w:cs="Arial"/>
      <w:b/>
      <w:sz w:val="24"/>
      <w:szCs w:val="24"/>
      <w:lang w:eastAsia="ru-RU"/>
    </w:rPr>
  </w:style>
  <w:style w:type="paragraph" w:styleId="2">
    <w:name w:val="List Number 2"/>
    <w:basedOn w:val="a2"/>
    <w:uiPriority w:val="99"/>
    <w:unhideWhenUsed/>
    <w:rsid w:val="00357F94"/>
    <w:pPr>
      <w:numPr>
        <w:numId w:val="10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9">
    <w:name w:val="Простой абзац"/>
    <w:basedOn w:val="a2"/>
    <w:link w:val="afa"/>
    <w:qFormat/>
    <w:rsid w:val="00357F94"/>
    <w:pPr>
      <w:widowControl w:val="0"/>
      <w:shd w:val="clear" w:color="auto" w:fill="FFFFFF"/>
      <w:autoSpaceDE w:val="0"/>
      <w:autoSpaceDN w:val="0"/>
      <w:adjustRightInd w:val="0"/>
      <w:ind w:firstLine="709"/>
      <w:jc w:val="both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afa">
    <w:name w:val="Простой абзац Знак"/>
    <w:basedOn w:val="a3"/>
    <w:link w:val="af9"/>
    <w:rsid w:val="00357F94"/>
    <w:rPr>
      <w:rFonts w:ascii="Arial" w:eastAsia="SimSun" w:hAnsi="Arial" w:cs="Arial"/>
      <w:sz w:val="24"/>
      <w:szCs w:val="24"/>
      <w:shd w:val="clear" w:color="auto" w:fill="FFFFFF"/>
      <w:lang w:eastAsia="zh-CN"/>
    </w:rPr>
  </w:style>
  <w:style w:type="paragraph" w:styleId="afb">
    <w:name w:val="TOC Heading"/>
    <w:basedOn w:val="1"/>
    <w:next w:val="a2"/>
    <w:uiPriority w:val="39"/>
    <w:unhideWhenUsed/>
    <w:qFormat/>
    <w:rsid w:val="00357F94"/>
    <w:pPr>
      <w:pageBreakBefore w:val="0"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Theme="majorHAnsi" w:eastAsiaTheme="majorEastAsia" w:hAnsiTheme="majorHAnsi"/>
      <w:caps w:val="0"/>
      <w:color w:val="365F91" w:themeColor="accent1" w:themeShade="BF"/>
      <w:sz w:val="28"/>
      <w:lang w:eastAsia="ru-RU"/>
    </w:rPr>
  </w:style>
  <w:style w:type="paragraph" w:styleId="12">
    <w:name w:val="toc 1"/>
    <w:basedOn w:val="a2"/>
    <w:next w:val="a2"/>
    <w:autoRedefine/>
    <w:uiPriority w:val="39"/>
    <w:unhideWhenUsed/>
    <w:rsid w:val="00357F94"/>
    <w:pPr>
      <w:tabs>
        <w:tab w:val="left" w:pos="440"/>
        <w:tab w:val="right" w:leader="dot" w:pos="9204"/>
      </w:tabs>
      <w:spacing w:before="360" w:line="276" w:lineRule="auto"/>
      <w:jc w:val="both"/>
    </w:pPr>
    <w:rPr>
      <w:rFonts w:asciiTheme="majorHAnsi" w:eastAsiaTheme="minorEastAsia" w:hAnsiTheme="majorHAnsi" w:cstheme="minorBidi"/>
      <w:b/>
      <w:bCs/>
      <w:caps/>
      <w:sz w:val="24"/>
      <w:szCs w:val="24"/>
    </w:rPr>
  </w:style>
  <w:style w:type="paragraph" w:styleId="2a">
    <w:name w:val="toc 2"/>
    <w:basedOn w:val="a2"/>
    <w:next w:val="a2"/>
    <w:autoRedefine/>
    <w:uiPriority w:val="39"/>
    <w:unhideWhenUsed/>
    <w:rsid w:val="00357F94"/>
    <w:pPr>
      <w:tabs>
        <w:tab w:val="left" w:pos="660"/>
        <w:tab w:val="left" w:pos="1320"/>
        <w:tab w:val="right" w:leader="dot" w:pos="9062"/>
      </w:tabs>
      <w:ind w:firstLine="709"/>
      <w:contextualSpacing/>
      <w:jc w:val="both"/>
    </w:pPr>
    <w:rPr>
      <w:rFonts w:eastAsiaTheme="majorEastAsia"/>
      <w:bCs/>
      <w:noProof/>
      <w:sz w:val="28"/>
      <w:szCs w:val="28"/>
    </w:rPr>
  </w:style>
  <w:style w:type="paragraph" w:styleId="33">
    <w:name w:val="toc 3"/>
    <w:basedOn w:val="a2"/>
    <w:next w:val="a2"/>
    <w:autoRedefine/>
    <w:uiPriority w:val="39"/>
    <w:unhideWhenUsed/>
    <w:rsid w:val="00357F94"/>
    <w:pPr>
      <w:spacing w:line="276" w:lineRule="auto"/>
      <w:ind w:left="220"/>
    </w:pPr>
    <w:rPr>
      <w:rFonts w:asciiTheme="minorHAnsi" w:eastAsiaTheme="minorEastAsia" w:hAnsiTheme="minorHAnsi" w:cstheme="minorHAnsi"/>
    </w:rPr>
  </w:style>
  <w:style w:type="paragraph" w:styleId="41">
    <w:name w:val="toc 4"/>
    <w:basedOn w:val="a2"/>
    <w:next w:val="a2"/>
    <w:autoRedefine/>
    <w:uiPriority w:val="39"/>
    <w:unhideWhenUsed/>
    <w:rsid w:val="00357F94"/>
    <w:pPr>
      <w:spacing w:line="276" w:lineRule="auto"/>
      <w:ind w:left="440"/>
    </w:pPr>
    <w:rPr>
      <w:rFonts w:asciiTheme="minorHAnsi" w:eastAsiaTheme="minorEastAsia" w:hAnsiTheme="minorHAnsi" w:cstheme="minorHAnsi"/>
    </w:rPr>
  </w:style>
  <w:style w:type="paragraph" w:styleId="51">
    <w:name w:val="toc 5"/>
    <w:basedOn w:val="a2"/>
    <w:next w:val="a2"/>
    <w:autoRedefine/>
    <w:uiPriority w:val="39"/>
    <w:unhideWhenUsed/>
    <w:rsid w:val="00357F94"/>
    <w:pPr>
      <w:spacing w:line="276" w:lineRule="auto"/>
      <w:ind w:left="660"/>
    </w:pPr>
    <w:rPr>
      <w:rFonts w:asciiTheme="minorHAnsi" w:eastAsiaTheme="minorEastAsia" w:hAnsiTheme="minorHAnsi" w:cstheme="minorHAnsi"/>
    </w:rPr>
  </w:style>
  <w:style w:type="paragraph" w:styleId="61">
    <w:name w:val="toc 6"/>
    <w:basedOn w:val="a2"/>
    <w:next w:val="a2"/>
    <w:autoRedefine/>
    <w:uiPriority w:val="39"/>
    <w:unhideWhenUsed/>
    <w:rsid w:val="00357F94"/>
    <w:pPr>
      <w:spacing w:line="276" w:lineRule="auto"/>
      <w:ind w:left="880"/>
    </w:pPr>
    <w:rPr>
      <w:rFonts w:asciiTheme="minorHAnsi" w:eastAsiaTheme="minorEastAsia" w:hAnsiTheme="minorHAnsi" w:cstheme="minorHAnsi"/>
    </w:rPr>
  </w:style>
  <w:style w:type="paragraph" w:styleId="71">
    <w:name w:val="toc 7"/>
    <w:basedOn w:val="a2"/>
    <w:next w:val="a2"/>
    <w:autoRedefine/>
    <w:uiPriority w:val="39"/>
    <w:unhideWhenUsed/>
    <w:rsid w:val="00357F94"/>
    <w:pPr>
      <w:spacing w:line="276" w:lineRule="auto"/>
      <w:ind w:left="1100"/>
    </w:pPr>
    <w:rPr>
      <w:rFonts w:asciiTheme="minorHAnsi" w:eastAsiaTheme="minorEastAsia" w:hAnsiTheme="minorHAnsi" w:cstheme="minorHAnsi"/>
    </w:rPr>
  </w:style>
  <w:style w:type="paragraph" w:styleId="81">
    <w:name w:val="toc 8"/>
    <w:basedOn w:val="a2"/>
    <w:next w:val="a2"/>
    <w:autoRedefine/>
    <w:uiPriority w:val="39"/>
    <w:unhideWhenUsed/>
    <w:rsid w:val="00357F94"/>
    <w:pPr>
      <w:spacing w:line="276" w:lineRule="auto"/>
      <w:ind w:left="1320"/>
    </w:pPr>
    <w:rPr>
      <w:rFonts w:asciiTheme="minorHAnsi" w:eastAsiaTheme="minorEastAsia" w:hAnsiTheme="minorHAnsi" w:cstheme="minorHAnsi"/>
    </w:rPr>
  </w:style>
  <w:style w:type="paragraph" w:styleId="91">
    <w:name w:val="toc 9"/>
    <w:basedOn w:val="a2"/>
    <w:next w:val="a2"/>
    <w:autoRedefine/>
    <w:uiPriority w:val="39"/>
    <w:unhideWhenUsed/>
    <w:rsid w:val="00357F94"/>
    <w:pPr>
      <w:spacing w:line="276" w:lineRule="auto"/>
      <w:ind w:left="1540"/>
    </w:pPr>
    <w:rPr>
      <w:rFonts w:asciiTheme="minorHAnsi" w:eastAsiaTheme="minorEastAsia" w:hAnsiTheme="minorHAnsi" w:cstheme="minorHAnsi"/>
    </w:rPr>
  </w:style>
  <w:style w:type="paragraph" w:styleId="afc">
    <w:name w:val="Subtitle"/>
    <w:basedOn w:val="a2"/>
    <w:link w:val="afd"/>
    <w:qFormat/>
    <w:rsid w:val="00357F94"/>
    <w:pPr>
      <w:jc w:val="center"/>
    </w:pPr>
    <w:rPr>
      <w:rFonts w:ascii="Arial" w:hAnsi="Arial"/>
      <w:sz w:val="28"/>
    </w:rPr>
  </w:style>
  <w:style w:type="character" w:customStyle="1" w:styleId="afd">
    <w:name w:val="Подзаголовок Знак"/>
    <w:basedOn w:val="a3"/>
    <w:link w:val="afc"/>
    <w:rsid w:val="00357F94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e">
    <w:name w:val="Текст основной ПЗ"/>
    <w:basedOn w:val="a2"/>
    <w:link w:val="aff"/>
    <w:uiPriority w:val="99"/>
    <w:rsid w:val="00357F94"/>
    <w:pPr>
      <w:spacing w:line="360" w:lineRule="auto"/>
      <w:ind w:firstLine="680"/>
      <w:jc w:val="both"/>
    </w:pPr>
    <w:rPr>
      <w:rFonts w:eastAsia="Calibri"/>
      <w:sz w:val="24"/>
    </w:rPr>
  </w:style>
  <w:style w:type="character" w:customStyle="1" w:styleId="aff">
    <w:name w:val="Текст основной ПЗ Знак"/>
    <w:link w:val="afe"/>
    <w:uiPriority w:val="99"/>
    <w:locked/>
    <w:rsid w:val="00357F9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">
    <w:name w:val="List Bullet"/>
    <w:basedOn w:val="a2"/>
    <w:uiPriority w:val="99"/>
    <w:semiHidden/>
    <w:unhideWhenUsed/>
    <w:rsid w:val="00357F94"/>
    <w:pPr>
      <w:numPr>
        <w:numId w:val="1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f0">
    <w:name w:val="Body Text Indent"/>
    <w:basedOn w:val="a2"/>
    <w:link w:val="aff1"/>
    <w:uiPriority w:val="99"/>
    <w:semiHidden/>
    <w:unhideWhenUsed/>
    <w:rsid w:val="00357F94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357F94"/>
    <w:rPr>
      <w:rFonts w:eastAsiaTheme="minorEastAsia"/>
      <w:lang w:eastAsia="ru-RU"/>
    </w:rPr>
  </w:style>
  <w:style w:type="paragraph" w:customStyle="1" w:styleId="14-65">
    <w:name w:val="14-65"/>
    <w:basedOn w:val="a2"/>
    <w:link w:val="14-650"/>
    <w:rsid w:val="00357F94"/>
    <w:pPr>
      <w:widowControl w:val="0"/>
      <w:autoSpaceDE w:val="0"/>
      <w:autoSpaceDN w:val="0"/>
      <w:adjustRightInd w:val="0"/>
      <w:spacing w:before="100" w:line="320" w:lineRule="exact"/>
      <w:ind w:firstLine="720"/>
      <w:jc w:val="both"/>
    </w:pPr>
    <w:rPr>
      <w:sz w:val="22"/>
      <w:szCs w:val="22"/>
    </w:rPr>
  </w:style>
  <w:style w:type="character" w:customStyle="1" w:styleId="14-650">
    <w:name w:val="14-65 Знак"/>
    <w:link w:val="14-65"/>
    <w:rsid w:val="00357F94"/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екстовая часть"/>
    <w:basedOn w:val="a2"/>
    <w:qFormat/>
    <w:rsid w:val="00357F94"/>
    <w:pPr>
      <w:spacing w:line="360" w:lineRule="auto"/>
      <w:ind w:firstLine="709"/>
      <w:contextualSpacing/>
      <w:jc w:val="both"/>
    </w:pPr>
    <w:rPr>
      <w:rFonts w:eastAsia="Calibri"/>
      <w:sz w:val="24"/>
      <w:szCs w:val="24"/>
    </w:rPr>
  </w:style>
  <w:style w:type="paragraph" w:customStyle="1" w:styleId="aff3">
    <w:name w:val="для таблиц из договоров"/>
    <w:basedOn w:val="a2"/>
    <w:rsid w:val="00357F94"/>
    <w:rPr>
      <w:sz w:val="24"/>
    </w:rPr>
  </w:style>
  <w:style w:type="paragraph" w:customStyle="1" w:styleId="aff4">
    <w:name w:val="Нормальный Знак Знак"/>
    <w:link w:val="aff5"/>
    <w:uiPriority w:val="99"/>
    <w:rsid w:val="00357F94"/>
    <w:pPr>
      <w:overflowPunct w:val="0"/>
      <w:autoSpaceDE w:val="0"/>
      <w:autoSpaceDN w:val="0"/>
      <w:adjustRightInd w:val="0"/>
      <w:spacing w:after="12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Нормальный Знак Знак Знак"/>
    <w:link w:val="aff4"/>
    <w:uiPriority w:val="99"/>
    <w:rsid w:val="00357F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6">
    <w:name w:val="Абзац Знак"/>
    <w:link w:val="aff7"/>
    <w:rsid w:val="00357F94"/>
    <w:rPr>
      <w:sz w:val="24"/>
      <w:szCs w:val="24"/>
    </w:rPr>
  </w:style>
  <w:style w:type="paragraph" w:customStyle="1" w:styleId="aff7">
    <w:name w:val="Абзац"/>
    <w:basedOn w:val="a2"/>
    <w:link w:val="aff6"/>
    <w:autoRedefine/>
    <w:rsid w:val="00357F94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aff8">
    <w:name w:val="Абзац с маркером"/>
    <w:basedOn w:val="aff7"/>
    <w:link w:val="aff9"/>
    <w:rsid w:val="00357F94"/>
    <w:pPr>
      <w:spacing w:line="240" w:lineRule="auto"/>
      <w:ind w:firstLine="0"/>
    </w:pPr>
    <w:rPr>
      <w:rFonts w:ascii="Arial" w:eastAsia="Times New Roman" w:hAnsi="Arial" w:cs="Times New Roman"/>
      <w:szCs w:val="20"/>
    </w:rPr>
  </w:style>
  <w:style w:type="character" w:customStyle="1" w:styleId="aff9">
    <w:name w:val="Абзац с маркером Знак"/>
    <w:link w:val="aff8"/>
    <w:locked/>
    <w:rsid w:val="00357F94"/>
    <w:rPr>
      <w:rFonts w:ascii="Arial" w:eastAsia="Times New Roman" w:hAnsi="Arial" w:cs="Times New Roman"/>
      <w:sz w:val="24"/>
      <w:szCs w:val="20"/>
    </w:rPr>
  </w:style>
  <w:style w:type="character" w:styleId="affa">
    <w:name w:val="line number"/>
    <w:basedOn w:val="a3"/>
    <w:uiPriority w:val="99"/>
    <w:semiHidden/>
    <w:unhideWhenUsed/>
    <w:rsid w:val="00357F94"/>
  </w:style>
  <w:style w:type="paragraph" w:customStyle="1" w:styleId="14">
    <w:name w:val="Нормальный 14"/>
    <w:basedOn w:val="a2"/>
    <w:rsid w:val="00357F94"/>
    <w:pPr>
      <w:spacing w:line="360" w:lineRule="auto"/>
      <w:jc w:val="center"/>
    </w:pPr>
    <w:rPr>
      <w:sz w:val="28"/>
      <w:szCs w:val="28"/>
    </w:rPr>
  </w:style>
  <w:style w:type="paragraph" w:styleId="affb">
    <w:name w:val="Block Text"/>
    <w:basedOn w:val="a2"/>
    <w:link w:val="affc"/>
    <w:rsid w:val="00357F94"/>
    <w:pPr>
      <w:ind w:left="567" w:right="567"/>
    </w:pPr>
    <w:rPr>
      <w:sz w:val="24"/>
    </w:rPr>
  </w:style>
  <w:style w:type="character" w:customStyle="1" w:styleId="affc">
    <w:name w:val="Цитата Знак"/>
    <w:link w:val="affb"/>
    <w:rsid w:val="00357F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Без интервала1"/>
    <w:link w:val="NoSpacingChar"/>
    <w:rsid w:val="00357F9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13"/>
    <w:locked/>
    <w:rsid w:val="00357F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2">
    <w:name w:val="Знак Знак5 Знак Знак Знак Знак Знак Знак Знак Знак"/>
    <w:basedOn w:val="a2"/>
    <w:rsid w:val="00357F94"/>
    <w:pPr>
      <w:keepLines/>
      <w:spacing w:after="160" w:line="240" w:lineRule="exact"/>
    </w:pPr>
    <w:rPr>
      <w:rFonts w:ascii="Verdana" w:eastAsia="MS Mincho" w:hAnsi="Verdana" w:cs="Franklin Gothic Book"/>
      <w:lang w:val="en-US"/>
    </w:rPr>
  </w:style>
  <w:style w:type="paragraph" w:customStyle="1" w:styleId="affd">
    <w:name w:val="Текстовые документы"/>
    <w:basedOn w:val="a2"/>
    <w:link w:val="affe"/>
    <w:qFormat/>
    <w:rsid w:val="00357F94"/>
    <w:pPr>
      <w:shd w:val="clear" w:color="auto" w:fill="FFFFFF"/>
      <w:tabs>
        <w:tab w:val="left" w:pos="7987"/>
      </w:tabs>
      <w:spacing w:line="360" w:lineRule="auto"/>
      <w:ind w:firstLine="709"/>
      <w:jc w:val="both"/>
    </w:pPr>
    <w:rPr>
      <w:sz w:val="24"/>
    </w:rPr>
  </w:style>
  <w:style w:type="character" w:customStyle="1" w:styleId="affe">
    <w:name w:val="Текстовые документы Знак"/>
    <w:link w:val="affd"/>
    <w:rsid w:val="00357F94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b">
    <w:name w:val="Body Text 2"/>
    <w:basedOn w:val="a2"/>
    <w:link w:val="2c"/>
    <w:uiPriority w:val="99"/>
    <w:semiHidden/>
    <w:unhideWhenUsed/>
    <w:rsid w:val="00357F94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">
    <w:name w:val="Основной текст 2 Знак"/>
    <w:basedOn w:val="a3"/>
    <w:link w:val="2b"/>
    <w:uiPriority w:val="99"/>
    <w:semiHidden/>
    <w:rsid w:val="00357F94"/>
    <w:rPr>
      <w:rFonts w:eastAsiaTheme="minorEastAsia"/>
      <w:lang w:eastAsia="ru-RU"/>
    </w:rPr>
  </w:style>
  <w:style w:type="paragraph" w:customStyle="1" w:styleId="afff">
    <w:name w:val="Осн. текст"/>
    <w:basedOn w:val="a2"/>
    <w:link w:val="afff0"/>
    <w:rsid w:val="00357F94"/>
    <w:pPr>
      <w:spacing w:after="120"/>
      <w:ind w:firstLine="709"/>
      <w:jc w:val="both"/>
    </w:pPr>
    <w:rPr>
      <w:sz w:val="24"/>
    </w:rPr>
  </w:style>
  <w:style w:type="character" w:customStyle="1" w:styleId="afff0">
    <w:name w:val="Осн. текст Знак"/>
    <w:link w:val="afff"/>
    <w:rsid w:val="00357F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1">
    <w:name w:val="Title"/>
    <w:aliases w:val="Название табл,таблицы,Знак3,Название Знак1,Название Знак Знак,Знак9 Знак Знак Знак1,Знак9 Знак1 Знак,Название Знак Знак1,Знак9 Знак Знак1,Знак4 Знак1,Знак9 Знак Знак,Знак9 Знак1,Знак9 Знак,Çàãîëîâîê, Знак9 Знак Знак,Назва"/>
    <w:basedOn w:val="a2"/>
    <w:next w:val="a2"/>
    <w:link w:val="afff2"/>
    <w:qFormat/>
    <w:rsid w:val="00357F9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2">
    <w:name w:val="Название Знак"/>
    <w:aliases w:val="Название табл Знак,таблицы Знак,Знак3 Знак,Название Знак1 Знак,Название Знак Знак Знак,Знак9 Знак Знак Знак1 Знак,Знак9 Знак1 Знак Знак,Название Знак Знак1 Знак,Знак9 Знак Знак1 Знак,Знак4 Знак1 Знак,Знак9 Знак Знак Знак,Знак9 Знак1 Знак1"/>
    <w:basedOn w:val="a3"/>
    <w:link w:val="afff1"/>
    <w:rsid w:val="00357F9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ff3">
    <w:name w:val="Титул"/>
    <w:basedOn w:val="afff1"/>
    <w:rsid w:val="00357F94"/>
    <w:pPr>
      <w:pBdr>
        <w:bottom w:val="none" w:sz="0" w:space="0" w:color="auto"/>
      </w:pBdr>
      <w:suppressAutoHyphens/>
      <w:spacing w:after="0"/>
      <w:contextualSpacing w:val="0"/>
      <w:jc w:val="center"/>
    </w:pPr>
    <w:rPr>
      <w:rFonts w:ascii="Arial" w:hAnsi="Arial"/>
      <w:b/>
      <w:color w:val="auto"/>
      <w:spacing w:val="0"/>
      <w:kern w:val="0"/>
      <w:sz w:val="32"/>
      <w:szCs w:val="20"/>
      <w:lang w:eastAsia="en-US"/>
    </w:rPr>
  </w:style>
  <w:style w:type="paragraph" w:customStyle="1" w:styleId="afff4">
    <w:name w:val="Таблица + по центру"/>
    <w:basedOn w:val="a2"/>
    <w:rsid w:val="00357F94"/>
    <w:pPr>
      <w:widowControl w:val="0"/>
      <w:adjustRightInd w:val="0"/>
      <w:jc w:val="center"/>
      <w:textAlignment w:val="baseline"/>
    </w:pPr>
    <w:rPr>
      <w:rFonts w:ascii="Arial" w:hAnsi="Arial"/>
      <w:sz w:val="22"/>
    </w:rPr>
  </w:style>
  <w:style w:type="paragraph" w:customStyle="1" w:styleId="xl65">
    <w:name w:val="xl65"/>
    <w:basedOn w:val="a2"/>
    <w:rsid w:val="00357F94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afff5">
    <w:name w:val="No Spacing"/>
    <w:link w:val="afff6"/>
    <w:uiPriority w:val="1"/>
    <w:qFormat/>
    <w:rsid w:val="00357F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6">
    <w:name w:val="Без интервала Знак"/>
    <w:link w:val="afff5"/>
    <w:uiPriority w:val="1"/>
    <w:rsid w:val="00357F9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Обычный.Нормальный"/>
    <w:link w:val="afff8"/>
    <w:rsid w:val="005500C4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8">
    <w:name w:val="Обычный.Нормальный Знак"/>
    <w:link w:val="afff7"/>
    <w:rsid w:val="005500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5">
    <w:name w:val="Продолжение списка 2 Знак"/>
    <w:basedOn w:val="a3"/>
    <w:link w:val="24"/>
    <w:uiPriority w:val="99"/>
    <w:locked/>
    <w:rsid w:val="005500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56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2"/>
    <w:next w:val="a2"/>
    <w:link w:val="10"/>
    <w:uiPriority w:val="9"/>
    <w:qFormat/>
    <w:rsid w:val="00D561C3"/>
    <w:pPr>
      <w:keepNext/>
      <w:keepLines/>
      <w:pageBreakBefore/>
      <w:numPr>
        <w:numId w:val="2"/>
      </w:numPr>
      <w:suppressAutoHyphens/>
      <w:spacing w:before="220" w:after="220"/>
      <w:jc w:val="both"/>
      <w:outlineLvl w:val="0"/>
    </w:pPr>
    <w:rPr>
      <w:rFonts w:ascii="Arial" w:hAnsi="Arial"/>
      <w:b/>
      <w:bCs/>
      <w:caps/>
      <w:sz w:val="24"/>
      <w:szCs w:val="28"/>
      <w:lang w:eastAsia="en-US"/>
    </w:rPr>
  </w:style>
  <w:style w:type="paragraph" w:styleId="21">
    <w:name w:val="heading 2"/>
    <w:aliases w:val="Знак2,Знак,Заголовок 2 Знак1,Знак2 Знак,Заголовок 2 Знак Знак,Знак2 Знак Знак,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1"/>
    <w:next w:val="a2"/>
    <w:link w:val="22"/>
    <w:qFormat/>
    <w:rsid w:val="00D561C3"/>
    <w:pPr>
      <w:pageBreakBefore w:val="0"/>
      <w:numPr>
        <w:ilvl w:val="1"/>
      </w:numPr>
      <w:outlineLvl w:val="1"/>
    </w:pPr>
    <w:rPr>
      <w:caps w:val="0"/>
      <w:sz w:val="22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21"/>
    <w:next w:val="a2"/>
    <w:link w:val="30"/>
    <w:qFormat/>
    <w:rsid w:val="00D561C3"/>
    <w:pPr>
      <w:numPr>
        <w:ilvl w:val="2"/>
      </w:numPr>
      <w:outlineLvl w:val="2"/>
    </w:pPr>
    <w:rPr>
      <w:bCs w:val="0"/>
      <w:i/>
      <w:szCs w:val="26"/>
    </w:rPr>
  </w:style>
  <w:style w:type="paragraph" w:styleId="4">
    <w:name w:val="heading 4"/>
    <w:aliases w:val="Подпункт,H4,(????.)"/>
    <w:basedOn w:val="3"/>
    <w:next w:val="a2"/>
    <w:link w:val="40"/>
    <w:qFormat/>
    <w:rsid w:val="00D561C3"/>
    <w:pPr>
      <w:numPr>
        <w:ilvl w:val="3"/>
      </w:numPr>
      <w:tabs>
        <w:tab w:val="clear" w:pos="1573"/>
        <w:tab w:val="num" w:pos="1560"/>
      </w:tabs>
      <w:ind w:left="1560" w:hanging="851"/>
      <w:outlineLvl w:val="3"/>
    </w:pPr>
    <w:rPr>
      <w:b w:val="0"/>
      <w:bCs/>
      <w:szCs w:val="28"/>
      <w:lang w:val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2"/>
    <w:next w:val="a2"/>
    <w:link w:val="50"/>
    <w:qFormat/>
    <w:rsid w:val="00D561C3"/>
    <w:pPr>
      <w:numPr>
        <w:ilvl w:val="4"/>
        <w:numId w:val="2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2"/>
    <w:next w:val="a2"/>
    <w:link w:val="60"/>
    <w:qFormat/>
    <w:rsid w:val="00D561C3"/>
    <w:pPr>
      <w:numPr>
        <w:ilvl w:val="5"/>
        <w:numId w:val="2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2"/>
    <w:next w:val="a2"/>
    <w:link w:val="70"/>
    <w:qFormat/>
    <w:rsid w:val="00D561C3"/>
    <w:pPr>
      <w:numPr>
        <w:ilvl w:val="6"/>
        <w:numId w:val="2"/>
      </w:num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styleId="8">
    <w:name w:val="heading 8"/>
    <w:aliases w:val=" Знак8,Знак8"/>
    <w:basedOn w:val="a2"/>
    <w:next w:val="a2"/>
    <w:link w:val="80"/>
    <w:qFormat/>
    <w:rsid w:val="00D561C3"/>
    <w:pPr>
      <w:numPr>
        <w:ilvl w:val="7"/>
        <w:numId w:val="2"/>
      </w:numPr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9">
    <w:name w:val="heading 9"/>
    <w:aliases w:val="Заголовок 90"/>
    <w:basedOn w:val="a2"/>
    <w:next w:val="a2"/>
    <w:link w:val="90"/>
    <w:qFormat/>
    <w:rsid w:val="00D561C3"/>
    <w:pPr>
      <w:numPr>
        <w:ilvl w:val="8"/>
        <w:numId w:val="2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3"/>
    <w:link w:val="1"/>
    <w:rsid w:val="00D561C3"/>
    <w:rPr>
      <w:rFonts w:ascii="Arial" w:eastAsia="Times New Roman" w:hAnsi="Arial" w:cs="Times New Roman"/>
      <w:b/>
      <w:bCs/>
      <w:caps/>
      <w:sz w:val="24"/>
      <w:szCs w:val="28"/>
    </w:rPr>
  </w:style>
  <w:style w:type="character" w:customStyle="1" w:styleId="22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basedOn w:val="a3"/>
    <w:link w:val="21"/>
    <w:rsid w:val="00D561C3"/>
    <w:rPr>
      <w:rFonts w:ascii="Arial" w:eastAsia="Times New Roman" w:hAnsi="Arial" w:cs="Times New Roman"/>
      <w:b/>
      <w:bCs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3"/>
    <w:link w:val="3"/>
    <w:rsid w:val="00D561C3"/>
    <w:rPr>
      <w:rFonts w:ascii="Arial" w:eastAsia="Times New Roman" w:hAnsi="Arial" w:cs="Times New Roman"/>
      <w:b/>
      <w:i/>
      <w:szCs w:val="26"/>
    </w:rPr>
  </w:style>
  <w:style w:type="character" w:customStyle="1" w:styleId="40">
    <w:name w:val="Заголовок 4 Знак"/>
    <w:aliases w:val="Подпункт Знак,H4 Знак,(????.) Знак"/>
    <w:basedOn w:val="a3"/>
    <w:link w:val="4"/>
    <w:rsid w:val="00D561C3"/>
    <w:rPr>
      <w:rFonts w:ascii="Arial" w:eastAsia="Times New Roman" w:hAnsi="Arial" w:cs="Times New Roman"/>
      <w:bCs/>
      <w:i/>
      <w:szCs w:val="28"/>
      <w:lang w:val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3"/>
    <w:link w:val="5"/>
    <w:uiPriority w:val="9"/>
    <w:rsid w:val="00D561C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basedOn w:val="a3"/>
    <w:link w:val="6"/>
    <w:uiPriority w:val="9"/>
    <w:rsid w:val="00D561C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3"/>
    <w:link w:val="7"/>
    <w:uiPriority w:val="9"/>
    <w:rsid w:val="00D561C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3"/>
    <w:link w:val="8"/>
    <w:uiPriority w:val="9"/>
    <w:rsid w:val="00D561C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basedOn w:val="a3"/>
    <w:link w:val="9"/>
    <w:uiPriority w:val="9"/>
    <w:rsid w:val="00D561C3"/>
    <w:rPr>
      <w:rFonts w:ascii="Cambria" w:eastAsia="Times New Roman" w:hAnsi="Cambria" w:cs="Times New Roman"/>
    </w:rPr>
  </w:style>
  <w:style w:type="paragraph" w:styleId="a1">
    <w:name w:val="Normal (Web)"/>
    <w:aliases w:val="Обычный (веб) Знак"/>
    <w:basedOn w:val="a2"/>
    <w:next w:val="a2"/>
    <w:uiPriority w:val="99"/>
    <w:unhideWhenUsed/>
    <w:qFormat/>
    <w:rsid w:val="00D561C3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customStyle="1" w:styleId="ConsPlusNormal">
    <w:name w:val="ConsPlusNormal"/>
    <w:rsid w:val="00D561C3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2">
    <w:name w:val="S_Заголовок 2"/>
    <w:basedOn w:val="21"/>
    <w:next w:val="a2"/>
    <w:uiPriority w:val="99"/>
    <w:qFormat/>
    <w:rsid w:val="00D561C3"/>
    <w:pPr>
      <w:keepNext w:val="0"/>
      <w:keepLines w:val="0"/>
      <w:numPr>
        <w:numId w:val="1"/>
      </w:numPr>
      <w:tabs>
        <w:tab w:val="num" w:pos="360"/>
        <w:tab w:val="num" w:pos="3065"/>
      </w:tabs>
      <w:suppressAutoHyphens w:val="0"/>
      <w:spacing w:before="0" w:after="0"/>
      <w:ind w:left="3065" w:firstLine="0"/>
    </w:pPr>
    <w:rPr>
      <w:rFonts w:ascii="Times New Roman" w:hAnsi="Times New Roman"/>
      <w:bCs w:val="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1277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1277E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2"/>
    <w:uiPriority w:val="34"/>
    <w:qFormat/>
    <w:rsid w:val="008C33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header"/>
    <w:basedOn w:val="a2"/>
    <w:link w:val="ab"/>
    <w:uiPriority w:val="99"/>
    <w:unhideWhenUsed/>
    <w:rsid w:val="006511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6511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2"/>
    <w:link w:val="ad"/>
    <w:uiPriority w:val="99"/>
    <w:unhideWhenUsed/>
    <w:rsid w:val="006511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6511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3"/>
    <w:rsid w:val="00F42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24">
    <w:name w:val="List Continue 2"/>
    <w:basedOn w:val="a2"/>
    <w:uiPriority w:val="99"/>
    <w:semiHidden/>
    <w:unhideWhenUsed/>
    <w:rsid w:val="00490038"/>
    <w:pPr>
      <w:spacing w:after="120"/>
      <w:ind w:left="566"/>
      <w:contextualSpacing/>
    </w:pPr>
    <w:rPr>
      <w:sz w:val="24"/>
      <w:szCs w:val="24"/>
    </w:rPr>
  </w:style>
  <w:style w:type="character" w:customStyle="1" w:styleId="ae">
    <w:name w:val="Основной текст_"/>
    <w:link w:val="26"/>
    <w:locked/>
    <w:rsid w:val="002103C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6">
    <w:name w:val="Основной текст2"/>
    <w:basedOn w:val="a2"/>
    <w:link w:val="ae"/>
    <w:rsid w:val="002103CC"/>
    <w:pPr>
      <w:widowControl w:val="0"/>
      <w:shd w:val="clear" w:color="auto" w:fill="FFFFFF"/>
      <w:spacing w:line="331" w:lineRule="exact"/>
      <w:jc w:val="right"/>
    </w:pPr>
    <w:rPr>
      <w:rFonts w:cstheme="minorBidi"/>
      <w:sz w:val="26"/>
      <w:szCs w:val="26"/>
      <w:lang w:eastAsia="en-US"/>
    </w:rPr>
  </w:style>
  <w:style w:type="character" w:customStyle="1" w:styleId="11">
    <w:name w:val="Основной текст1"/>
    <w:rsid w:val="002103C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31">
    <w:name w:val="Body Text Indent 3"/>
    <w:basedOn w:val="a2"/>
    <w:link w:val="32"/>
    <w:rsid w:val="0055731A"/>
    <w:pPr>
      <w:ind w:left="-90" w:firstLine="45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3"/>
    <w:link w:val="31"/>
    <w:rsid w:val="0055731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">
    <w:name w:val="Table Grid"/>
    <w:basedOn w:val="a4"/>
    <w:uiPriority w:val="59"/>
    <w:rsid w:val="00CA4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24D98-F716-4BDA-83F0-BFA87180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╥ЁюЇшьютр ┼ыхэр └ыхъёрэфЁютэр</dc:creator>
  <cp:keywords/>
  <dc:description/>
  <cp:lastModifiedBy>TrofimovaEA</cp:lastModifiedBy>
  <cp:revision>176</cp:revision>
  <cp:lastPrinted>2016-10-12T06:57:00Z</cp:lastPrinted>
  <dcterms:created xsi:type="dcterms:W3CDTF">2016-06-22T04:44:00Z</dcterms:created>
  <dcterms:modified xsi:type="dcterms:W3CDTF">2016-10-12T06:57:00Z</dcterms:modified>
</cp:coreProperties>
</file>